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17FC" w14:textId="0D56A9EE" w:rsidR="000F7A7A" w:rsidRPr="000F7A7A" w:rsidRDefault="000F7A7A" w:rsidP="009A3943">
      <w:pPr>
        <w:rPr>
          <w:rFonts w:ascii="Times New Roman" w:eastAsia="Times New Roman" w:hAnsi="Times New Roman" w:cs="Times New Roman"/>
        </w:rPr>
      </w:pPr>
      <w:r w:rsidRPr="000F7A7A">
        <w:rPr>
          <w:rFonts w:ascii="Times New Roman" w:eastAsia="Times New Roman" w:hAnsi="Times New Roman" w:cs="Times New Roman"/>
        </w:rPr>
        <w:fldChar w:fldCharType="begin"/>
      </w:r>
      <w:r w:rsidR="00DC1FE0">
        <w:rPr>
          <w:rFonts w:ascii="Times New Roman" w:eastAsia="Times New Roman" w:hAnsi="Times New Roman" w:cs="Times New Roman"/>
        </w:rPr>
        <w:instrText xml:space="preserve"> INCLUDEPICTURE "C:\\var\\folders\\d8\\_yv_6ktd7qgf50rjzkhvhzd40000gn\\T\\com.microsoft.Word\\WebArchiveCopyPasteTempFiles\\page1image108655728" \* MERGEFORMAT </w:instrText>
      </w:r>
      <w:r w:rsidRPr="000F7A7A">
        <w:rPr>
          <w:rFonts w:ascii="Times New Roman" w:eastAsia="Times New Roman" w:hAnsi="Times New Roman" w:cs="Times New Roman"/>
        </w:rPr>
        <w:fldChar w:fldCharType="separate"/>
      </w:r>
      <w:r w:rsidRPr="000F7A7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F4A8C2" wp14:editId="2667C7DD">
            <wp:extent cx="4531179" cy="1409700"/>
            <wp:effectExtent l="0" t="0" r="3175" b="0"/>
            <wp:docPr id="1" name="Picture 1" descr="page1image108655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6557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052" cy="142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A7A">
        <w:rPr>
          <w:rFonts w:ascii="Times New Roman" w:eastAsia="Times New Roman" w:hAnsi="Times New Roman" w:cs="Times New Roman"/>
        </w:rPr>
        <w:fldChar w:fldCharType="end"/>
      </w:r>
    </w:p>
    <w:p w14:paraId="64E70B21" w14:textId="53F4B453" w:rsidR="000F7A7A" w:rsidRPr="000F7A7A" w:rsidRDefault="000F7A7A" w:rsidP="00DE49AF">
      <w:pPr>
        <w:pStyle w:val="NormalWeb"/>
        <w:spacing w:before="20" w:beforeAutospacing="0" w:after="20" w:afterAutospacing="0"/>
        <w:jc w:val="center"/>
        <w:rPr>
          <w:rFonts w:ascii="TimesNewRomanPS" w:hAnsi="TimesNewRomanPS"/>
          <w:b/>
          <w:bCs/>
          <w:sz w:val="32"/>
          <w:szCs w:val="32"/>
        </w:rPr>
      </w:pPr>
      <w:bookmarkStart w:id="0" w:name="_Hlk87178268"/>
      <w:r w:rsidRPr="000F7A7A">
        <w:rPr>
          <w:rFonts w:ascii="TimesNewRomanPS" w:hAnsi="TimesNewRomanPS"/>
          <w:b/>
          <w:bCs/>
          <w:sz w:val="32"/>
          <w:szCs w:val="32"/>
        </w:rPr>
        <w:t>Sussex Montessori School</w:t>
      </w:r>
    </w:p>
    <w:p w14:paraId="1B0EC1DB" w14:textId="6DB6B662" w:rsidR="000F7A7A" w:rsidRPr="000F7A7A" w:rsidRDefault="000F7A7A" w:rsidP="00DE49AF">
      <w:pPr>
        <w:pStyle w:val="NormalWeb"/>
        <w:spacing w:before="20" w:beforeAutospacing="0" w:after="20" w:afterAutospacing="0"/>
        <w:jc w:val="center"/>
        <w:rPr>
          <w:rFonts w:ascii="TimesNewRomanPS" w:hAnsi="TimesNewRomanPS"/>
          <w:b/>
          <w:bCs/>
          <w:sz w:val="32"/>
          <w:szCs w:val="32"/>
        </w:rPr>
      </w:pPr>
      <w:r w:rsidRPr="000F7A7A">
        <w:rPr>
          <w:rFonts w:ascii="TimesNewRomanPS" w:hAnsi="TimesNewRomanPS"/>
          <w:b/>
          <w:bCs/>
          <w:sz w:val="32"/>
          <w:szCs w:val="32"/>
        </w:rPr>
        <w:t>Board of Directors</w:t>
      </w:r>
    </w:p>
    <w:p w14:paraId="27820DE3" w14:textId="2B499838" w:rsidR="000F7A7A" w:rsidRPr="000F7A7A" w:rsidRDefault="00F54B6E" w:rsidP="00DE49AF">
      <w:pPr>
        <w:pStyle w:val="NormalWeb"/>
        <w:spacing w:before="20" w:beforeAutospacing="0" w:after="20" w:afterAutospacing="0"/>
        <w:jc w:val="center"/>
        <w:rPr>
          <w:sz w:val="32"/>
          <w:szCs w:val="32"/>
        </w:rPr>
      </w:pPr>
      <w:r>
        <w:rPr>
          <w:rFonts w:ascii="TimesNewRomanPS" w:hAnsi="TimesNewRomanPS"/>
          <w:b/>
          <w:bCs/>
          <w:sz w:val="32"/>
          <w:szCs w:val="32"/>
        </w:rPr>
        <w:t>May</w:t>
      </w:r>
      <w:r w:rsidR="00E04750">
        <w:rPr>
          <w:rFonts w:ascii="TimesNewRomanPS" w:hAnsi="TimesNewRomanPS"/>
          <w:b/>
          <w:bCs/>
          <w:sz w:val="32"/>
          <w:szCs w:val="32"/>
        </w:rPr>
        <w:t xml:space="preserve"> </w:t>
      </w:r>
      <w:r>
        <w:rPr>
          <w:rFonts w:ascii="TimesNewRomanPS" w:hAnsi="TimesNewRomanPS"/>
          <w:b/>
          <w:bCs/>
          <w:sz w:val="32"/>
          <w:szCs w:val="32"/>
        </w:rPr>
        <w:t>19</w:t>
      </w:r>
      <w:r w:rsidR="00E04750">
        <w:rPr>
          <w:rFonts w:ascii="TimesNewRomanPS" w:hAnsi="TimesNewRomanPS"/>
          <w:b/>
          <w:bCs/>
          <w:sz w:val="32"/>
          <w:szCs w:val="32"/>
        </w:rPr>
        <w:t>, 2022</w:t>
      </w:r>
    </w:p>
    <w:p w14:paraId="60F1A7B6" w14:textId="77777777" w:rsidR="000F7A7A" w:rsidRPr="000F7A7A" w:rsidRDefault="000F7A7A" w:rsidP="00DE49AF">
      <w:pPr>
        <w:pStyle w:val="NormalWeb"/>
        <w:spacing w:before="20" w:beforeAutospacing="0" w:after="20" w:afterAutospacing="0"/>
        <w:jc w:val="center"/>
        <w:rPr>
          <w:rFonts w:ascii="TimesNewRomanPS" w:hAnsi="TimesNewRomanPS"/>
          <w:b/>
          <w:bCs/>
          <w:sz w:val="32"/>
          <w:szCs w:val="32"/>
        </w:rPr>
      </w:pPr>
    </w:p>
    <w:p w14:paraId="767217B7" w14:textId="02A0C7CF" w:rsidR="003F1742" w:rsidRPr="00653468" w:rsidRDefault="000F7A7A" w:rsidP="000F7A7A">
      <w:pPr>
        <w:pStyle w:val="NormalWeb"/>
        <w:contextualSpacing/>
        <w:rPr>
          <w:rStyle w:val="Strong"/>
          <w:b w:val="0"/>
          <w:bCs w:val="0"/>
          <w:sz w:val="28"/>
          <w:szCs w:val="28"/>
          <w:shd w:val="clear" w:color="auto" w:fill="FFFFFF"/>
        </w:rPr>
      </w:pPr>
      <w:r w:rsidRPr="00653468">
        <w:rPr>
          <w:rFonts w:ascii="TimesNewRomanPS" w:hAnsi="TimesNewRomanPS"/>
          <w:b/>
          <w:bCs/>
          <w:sz w:val="28"/>
          <w:szCs w:val="28"/>
        </w:rPr>
        <w:t xml:space="preserve">Board of Directors Present: </w:t>
      </w:r>
      <w:r w:rsidRPr="00653468">
        <w:rPr>
          <w:rFonts w:ascii="TimesNewRomanPSMT" w:hAnsi="TimesNewRomanPSMT"/>
          <w:sz w:val="28"/>
          <w:szCs w:val="28"/>
        </w:rPr>
        <w:t>Linda Zankowsky,</w:t>
      </w:r>
      <w:r w:rsidR="00585A85" w:rsidRPr="00653468">
        <w:rPr>
          <w:rFonts w:ascii="TimesNewRomanPSMT" w:hAnsi="TimesNewRomanPSMT"/>
          <w:sz w:val="28"/>
          <w:szCs w:val="28"/>
        </w:rPr>
        <w:t xml:space="preserve"> </w:t>
      </w:r>
      <w:r w:rsidR="00DE49AF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Jessica Bradley</w:t>
      </w:r>
      <w:r w:rsidR="008753BC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, Mike Nally</w:t>
      </w:r>
      <w:r w:rsidR="003F1742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, </w:t>
      </w:r>
      <w:r w:rsidR="00A408B2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Trish Hermance</w:t>
      </w:r>
      <w:r w:rsidR="003F1742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, Mason F</w:t>
      </w:r>
      <w:r w:rsidR="002D0CEA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alligant</w:t>
      </w:r>
      <w:r w:rsidR="00E04750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, Lauren Connelly</w:t>
      </w:r>
      <w:r w:rsidR="00F54B6E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,</w:t>
      </w:r>
      <w:r w:rsidR="003F1742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 xml:space="preserve"> </w:t>
      </w:r>
      <w:r w:rsidR="00E04750"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Sean Steward, Penny Short, Chantel Janiszewski</w:t>
      </w:r>
    </w:p>
    <w:p w14:paraId="6DEA6B4A" w14:textId="5D031657" w:rsidR="00585A85" w:rsidRPr="00653468" w:rsidRDefault="00585A85" w:rsidP="000F7A7A">
      <w:pPr>
        <w:pStyle w:val="NormalWeb"/>
        <w:contextualSpacing/>
        <w:rPr>
          <w:sz w:val="28"/>
          <w:szCs w:val="28"/>
          <w:shd w:val="clear" w:color="auto" w:fill="FFFFFF"/>
        </w:rPr>
      </w:pPr>
      <w:r w:rsidRPr="00653468">
        <w:rPr>
          <w:rStyle w:val="Strong"/>
          <w:b w:val="0"/>
          <w:bCs w:val="0"/>
          <w:sz w:val="28"/>
          <w:szCs w:val="28"/>
          <w:shd w:val="clear" w:color="auto" w:fill="FFFFFF"/>
        </w:rPr>
        <w:t>Absent: Christine Gorowara</w:t>
      </w:r>
    </w:p>
    <w:p w14:paraId="155AA4F9" w14:textId="28756432" w:rsidR="6AC5F7E2" w:rsidRPr="00653468" w:rsidRDefault="000F7A7A" w:rsidP="00DE49AF">
      <w:pPr>
        <w:rPr>
          <w:rFonts w:ascii="Times New Roman" w:eastAsia="Times New Roman" w:hAnsi="Times New Roman" w:cs="Times New Roman"/>
          <w:sz w:val="28"/>
          <w:szCs w:val="28"/>
        </w:rPr>
      </w:pPr>
      <w:r w:rsidRPr="00653468">
        <w:rPr>
          <w:rFonts w:ascii="TimesNewRomanPS" w:hAnsi="TimesNewRomanPS"/>
          <w:b/>
          <w:bCs/>
          <w:sz w:val="28"/>
          <w:szCs w:val="28"/>
        </w:rPr>
        <w:t xml:space="preserve">Others Present: </w:t>
      </w:r>
      <w:r w:rsidRPr="00653468">
        <w:rPr>
          <w:rFonts w:ascii="Times New Roman" w:hAnsi="Times New Roman" w:cs="Times New Roman"/>
          <w:sz w:val="28"/>
          <w:szCs w:val="28"/>
        </w:rPr>
        <w:t>Lisa Coldiron (Head of School), Michelle Hastie (Finance Director)</w:t>
      </w:r>
      <w:r w:rsidR="00801D71" w:rsidRPr="00653468">
        <w:rPr>
          <w:rFonts w:ascii="Times New Roman" w:hAnsi="Times New Roman" w:cs="Times New Roman"/>
          <w:sz w:val="28"/>
          <w:szCs w:val="28"/>
        </w:rPr>
        <w:t>,</w:t>
      </w:r>
      <w:r w:rsidR="00801D71" w:rsidRPr="00653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Debra</w:t>
      </w:r>
      <w:r w:rsidR="00044E22" w:rsidRPr="00653468">
        <w:rPr>
          <w:rFonts w:ascii="Times New Roman" w:hAnsi="Times New Roman" w:cs="Times New Roman"/>
          <w:sz w:val="28"/>
          <w:szCs w:val="28"/>
        </w:rPr>
        <w:t xml:space="preserve"> Smullin</w:t>
      </w:r>
      <w:r w:rsidRPr="00653468">
        <w:rPr>
          <w:rFonts w:ascii="Times New Roman" w:hAnsi="Times New Roman" w:cs="Times New Roman"/>
          <w:sz w:val="28"/>
          <w:szCs w:val="28"/>
        </w:rPr>
        <w:t xml:space="preserve"> (Administrative Assistant)</w:t>
      </w:r>
    </w:p>
    <w:p w14:paraId="66B9AE0A" w14:textId="4A031BB6" w:rsidR="000F7A7A" w:rsidRPr="00653468" w:rsidRDefault="000F7A7A" w:rsidP="000F7A7A">
      <w:pPr>
        <w:pStyle w:val="NormalWeb"/>
        <w:rPr>
          <w:sz w:val="28"/>
          <w:szCs w:val="28"/>
        </w:rPr>
      </w:pPr>
      <w:r w:rsidRPr="00653468">
        <w:rPr>
          <w:rFonts w:ascii="TimesNewRomanPSMT" w:hAnsi="TimesNewRomanPSMT"/>
          <w:sz w:val="28"/>
          <w:szCs w:val="28"/>
        </w:rPr>
        <w:t xml:space="preserve">The meeting was called to order at </w:t>
      </w:r>
      <w:r w:rsidR="004B0623" w:rsidRPr="00653468">
        <w:rPr>
          <w:rFonts w:ascii="TimesNewRomanPSMT" w:hAnsi="TimesNewRomanPSMT"/>
          <w:sz w:val="28"/>
          <w:szCs w:val="28"/>
        </w:rPr>
        <w:t>6:34</w:t>
      </w:r>
      <w:r w:rsidR="00306A5F" w:rsidRPr="00653468">
        <w:rPr>
          <w:rFonts w:ascii="TimesNewRomanPSMT" w:hAnsi="TimesNewRomanPSMT"/>
          <w:sz w:val="28"/>
          <w:szCs w:val="28"/>
        </w:rPr>
        <w:t xml:space="preserve"> </w:t>
      </w:r>
      <w:r w:rsidRPr="00653468">
        <w:rPr>
          <w:rFonts w:ascii="TimesNewRomanPSMT" w:hAnsi="TimesNewRomanPSMT"/>
          <w:sz w:val="28"/>
          <w:szCs w:val="28"/>
        </w:rPr>
        <w:t xml:space="preserve">p.m. </w:t>
      </w:r>
    </w:p>
    <w:p w14:paraId="7C5697EF" w14:textId="77777777" w:rsidR="000F7A7A" w:rsidRPr="00653468" w:rsidRDefault="000F7A7A" w:rsidP="000F7A7A">
      <w:pPr>
        <w:pStyle w:val="NormalWeb"/>
        <w:rPr>
          <w:sz w:val="28"/>
          <w:szCs w:val="28"/>
        </w:rPr>
      </w:pPr>
      <w:r w:rsidRPr="00653468">
        <w:rPr>
          <w:rFonts w:ascii="TimesNewRomanPS" w:hAnsi="TimesNewRomanPS"/>
          <w:b/>
          <w:bCs/>
          <w:sz w:val="28"/>
          <w:szCs w:val="28"/>
        </w:rPr>
        <w:t xml:space="preserve">Approval of Agenda </w:t>
      </w:r>
    </w:p>
    <w:p w14:paraId="5FD329B1" w14:textId="7C48BA92" w:rsidR="00E8611C" w:rsidRPr="00653468" w:rsidRDefault="00237D9C" w:rsidP="00087B0F">
      <w:pPr>
        <w:pStyle w:val="NormalWeb"/>
        <w:numPr>
          <w:ilvl w:val="0"/>
          <w:numId w:val="28"/>
        </w:numPr>
        <w:rPr>
          <w:rFonts w:ascii="TimesNewRomanPS" w:hAnsi="TimesNewRomanPS"/>
          <w:b/>
          <w:bCs/>
          <w:sz w:val="28"/>
          <w:szCs w:val="28"/>
        </w:rPr>
      </w:pPr>
      <w:r w:rsidRPr="00653468">
        <w:rPr>
          <w:rFonts w:ascii="TimesNewRomanPSMT" w:hAnsi="TimesNewRomanPSMT"/>
          <w:sz w:val="28"/>
          <w:szCs w:val="28"/>
        </w:rPr>
        <w:t xml:space="preserve">A </w:t>
      </w:r>
      <w:r w:rsidR="000F7A7A" w:rsidRPr="00653468">
        <w:rPr>
          <w:rFonts w:ascii="TimesNewRomanPSMT" w:hAnsi="TimesNewRomanPSMT"/>
          <w:sz w:val="28"/>
          <w:szCs w:val="28"/>
        </w:rPr>
        <w:t xml:space="preserve">Motion to approve the agenda </w:t>
      </w:r>
      <w:r w:rsidR="00605FA5" w:rsidRPr="00653468">
        <w:rPr>
          <w:rFonts w:ascii="TimesNewRomanPSMT" w:hAnsi="TimesNewRomanPSMT"/>
          <w:sz w:val="28"/>
          <w:szCs w:val="28"/>
        </w:rPr>
        <w:t>with the adjustment of adding th</w:t>
      </w:r>
      <w:r w:rsidR="0057579F" w:rsidRPr="00653468">
        <w:rPr>
          <w:rFonts w:ascii="TimesNewRomanPSMT" w:hAnsi="TimesNewRomanPSMT"/>
          <w:sz w:val="28"/>
          <w:szCs w:val="28"/>
        </w:rPr>
        <w:t xml:space="preserve">e Montessori Moment </w:t>
      </w:r>
      <w:r w:rsidR="000F7A7A" w:rsidRPr="00653468">
        <w:rPr>
          <w:rFonts w:ascii="TimesNewRomanPSMT" w:hAnsi="TimesNewRomanPSMT"/>
          <w:sz w:val="28"/>
          <w:szCs w:val="28"/>
        </w:rPr>
        <w:t>was made by</w:t>
      </w:r>
      <w:r w:rsidR="00605FA5" w:rsidRPr="00653468">
        <w:rPr>
          <w:rFonts w:ascii="TimesNewRomanPSMT" w:hAnsi="TimesNewRomanPSMT"/>
          <w:sz w:val="28"/>
          <w:szCs w:val="28"/>
        </w:rPr>
        <w:t xml:space="preserve"> </w:t>
      </w:r>
      <w:r w:rsidR="004B0623" w:rsidRPr="00653468">
        <w:rPr>
          <w:rFonts w:ascii="TimesNewRomanPSMT" w:hAnsi="TimesNewRomanPSMT"/>
          <w:sz w:val="28"/>
          <w:szCs w:val="28"/>
        </w:rPr>
        <w:t xml:space="preserve">Jessica Bradley </w:t>
      </w:r>
      <w:r w:rsidR="000F7A7A" w:rsidRPr="00653468">
        <w:rPr>
          <w:rFonts w:ascii="TimesNewRomanPSMT" w:hAnsi="TimesNewRomanPSMT"/>
          <w:sz w:val="28"/>
          <w:szCs w:val="28"/>
        </w:rPr>
        <w:t>and seconded by</w:t>
      </w:r>
      <w:r w:rsidR="00605FA5" w:rsidRPr="00653468">
        <w:rPr>
          <w:rFonts w:ascii="TimesNewRomanPSMT" w:hAnsi="TimesNewRomanPSMT"/>
          <w:sz w:val="28"/>
          <w:szCs w:val="28"/>
        </w:rPr>
        <w:t xml:space="preserve"> </w:t>
      </w:r>
      <w:r w:rsidR="004B0623" w:rsidRPr="00653468">
        <w:rPr>
          <w:rFonts w:ascii="TimesNewRomanPSMT" w:hAnsi="TimesNewRomanPSMT"/>
          <w:sz w:val="28"/>
          <w:szCs w:val="28"/>
        </w:rPr>
        <w:t>Trish</w:t>
      </w:r>
      <w:r w:rsidR="0057579F" w:rsidRPr="00653468">
        <w:rPr>
          <w:rFonts w:ascii="TimesNewRomanPSMT" w:hAnsi="TimesNewRomanPSMT"/>
          <w:sz w:val="28"/>
          <w:szCs w:val="28"/>
        </w:rPr>
        <w:t xml:space="preserve"> Hermance</w:t>
      </w:r>
      <w:r w:rsidR="00AB6600" w:rsidRPr="00653468">
        <w:rPr>
          <w:rFonts w:ascii="TimesNewRomanPSMT" w:hAnsi="TimesNewRomanPSMT"/>
          <w:sz w:val="28"/>
          <w:szCs w:val="28"/>
        </w:rPr>
        <w:t>.</w:t>
      </w:r>
      <w:r w:rsidR="00D13B1C" w:rsidRPr="00653468">
        <w:rPr>
          <w:rFonts w:ascii="TimesNewRomanPSMT" w:hAnsi="TimesNewRomanPSMT"/>
          <w:sz w:val="28"/>
          <w:szCs w:val="28"/>
        </w:rPr>
        <w:t xml:space="preserve"> </w:t>
      </w:r>
      <w:r w:rsidR="79E83F2A" w:rsidRPr="00653468">
        <w:rPr>
          <w:rFonts w:ascii="TimesNewRomanPSMT" w:hAnsi="TimesNewRomanPSMT"/>
          <w:sz w:val="28"/>
          <w:szCs w:val="28"/>
        </w:rPr>
        <w:t>The Motion passed unanimously with no objections and no abstentions.</w:t>
      </w:r>
      <w:bookmarkEnd w:id="0"/>
    </w:p>
    <w:p w14:paraId="0D2A7CE9" w14:textId="12DF5D96" w:rsidR="00A96989" w:rsidRPr="00653468" w:rsidRDefault="00A96989" w:rsidP="00A96989">
      <w:pPr>
        <w:pStyle w:val="NormalWeb"/>
        <w:rPr>
          <w:rFonts w:ascii="TimesNewRomanPSMT" w:hAnsi="TimesNewRomanPSMT"/>
          <w:b/>
          <w:bCs/>
          <w:sz w:val="28"/>
          <w:szCs w:val="28"/>
          <w:lang w:val="fr-FR"/>
        </w:rPr>
      </w:pPr>
      <w:r w:rsidRPr="00653468">
        <w:rPr>
          <w:rFonts w:ascii="TimesNewRomanPSMT" w:hAnsi="TimesNewRomanPSMT"/>
          <w:b/>
          <w:bCs/>
          <w:sz w:val="28"/>
          <w:szCs w:val="28"/>
          <w:lang w:val="fr-FR"/>
        </w:rPr>
        <w:t xml:space="preserve">Montessori Moment- </w:t>
      </w:r>
    </w:p>
    <w:p w14:paraId="1852CCE6" w14:textId="135E8547" w:rsidR="00605FA5" w:rsidRPr="00653468" w:rsidRDefault="00A96989" w:rsidP="00653468">
      <w:pPr>
        <w:pStyle w:val="NormalWeb"/>
        <w:numPr>
          <w:ilvl w:val="0"/>
          <w:numId w:val="28"/>
        </w:numPr>
        <w:rPr>
          <w:rFonts w:ascii="TimesNewRomanPS" w:hAnsi="TimesNewRomanPS"/>
          <w:b/>
          <w:bCs/>
          <w:sz w:val="28"/>
          <w:szCs w:val="28"/>
        </w:rPr>
      </w:pPr>
      <w:r w:rsidRPr="00653468">
        <w:rPr>
          <w:rFonts w:ascii="TimesNewRomanPS" w:hAnsi="TimesNewRomanPS"/>
          <w:sz w:val="28"/>
          <w:szCs w:val="28"/>
        </w:rPr>
        <w:t>Linda Zankowsky informed us of an article about Sussex Montessori School was published in their daily newspaper called “News Out”. The article spoke about Lisa</w:t>
      </w:r>
      <w:r w:rsidR="00AB6A84">
        <w:rPr>
          <w:rFonts w:ascii="TimesNewRomanPS" w:hAnsi="TimesNewRomanPS"/>
          <w:sz w:val="28"/>
          <w:szCs w:val="28"/>
        </w:rPr>
        <w:t xml:space="preserve"> and Jon Otto</w:t>
      </w:r>
      <w:r w:rsidRPr="00653468">
        <w:rPr>
          <w:rFonts w:ascii="TimesNewRomanPS" w:hAnsi="TimesNewRomanPS"/>
          <w:sz w:val="28"/>
          <w:szCs w:val="28"/>
        </w:rPr>
        <w:t xml:space="preserve"> and all that </w:t>
      </w:r>
      <w:r w:rsidR="00AB6A84">
        <w:rPr>
          <w:rFonts w:ascii="TimesNewRomanPS" w:hAnsi="TimesNewRomanPS"/>
          <w:sz w:val="28"/>
          <w:szCs w:val="28"/>
        </w:rPr>
        <w:t>they have</w:t>
      </w:r>
      <w:r w:rsidRPr="00653468">
        <w:rPr>
          <w:rFonts w:ascii="TimesNewRomanPS" w:hAnsi="TimesNewRomanPS"/>
          <w:sz w:val="28"/>
          <w:szCs w:val="28"/>
        </w:rPr>
        <w:t xml:space="preserve"> done here at SMS </w:t>
      </w:r>
      <w:r w:rsidR="00915FE0" w:rsidRPr="00653468">
        <w:rPr>
          <w:rFonts w:ascii="TimesNewRomanPS" w:hAnsi="TimesNewRomanPS"/>
          <w:sz w:val="28"/>
          <w:szCs w:val="28"/>
        </w:rPr>
        <w:t xml:space="preserve">with Cooperative Extension and the </w:t>
      </w:r>
      <w:r w:rsidR="007B04FE" w:rsidRPr="00653468">
        <w:rPr>
          <w:rFonts w:ascii="TimesNewRomanPS" w:hAnsi="TimesNewRomanPS"/>
          <w:sz w:val="28"/>
          <w:szCs w:val="28"/>
        </w:rPr>
        <w:t>garden beds.</w:t>
      </w:r>
    </w:p>
    <w:p w14:paraId="559E9A38" w14:textId="62688C17" w:rsidR="000F7A7A" w:rsidRPr="00A96989" w:rsidRDefault="000F7A7A" w:rsidP="000F7A7A">
      <w:pPr>
        <w:pStyle w:val="NormalWeb"/>
        <w:rPr>
          <w:sz w:val="28"/>
          <w:szCs w:val="28"/>
          <w:lang w:val="fr-FR"/>
        </w:rPr>
      </w:pPr>
      <w:r w:rsidRPr="00A96989">
        <w:rPr>
          <w:rFonts w:ascii="TimesNewRomanPS" w:hAnsi="TimesNewRomanPS"/>
          <w:b/>
          <w:bCs/>
          <w:sz w:val="28"/>
          <w:szCs w:val="28"/>
          <w:lang w:val="fr-FR"/>
        </w:rPr>
        <w:t xml:space="preserve">Public Comment – </w:t>
      </w:r>
      <w:r w:rsidRPr="00A96989">
        <w:rPr>
          <w:rFonts w:ascii="TimesNewRomanPSMT" w:hAnsi="TimesNewRomanPSMT"/>
          <w:sz w:val="28"/>
          <w:szCs w:val="28"/>
          <w:lang w:val="fr-FR"/>
        </w:rPr>
        <w:t xml:space="preserve">None </w:t>
      </w:r>
    </w:p>
    <w:p w14:paraId="7D7AE28D" w14:textId="77777777" w:rsidR="00E8611C" w:rsidRPr="00A96989" w:rsidRDefault="00E8611C" w:rsidP="6AC5F7E2">
      <w:pPr>
        <w:pStyle w:val="NormalWeb"/>
        <w:rPr>
          <w:rFonts w:ascii="TimesNewRomanPS" w:hAnsi="TimesNewRomanPS"/>
          <w:b/>
          <w:bCs/>
          <w:sz w:val="28"/>
          <w:szCs w:val="28"/>
          <w:lang w:val="fr-FR"/>
        </w:rPr>
      </w:pPr>
    </w:p>
    <w:p w14:paraId="4C0531B3" w14:textId="7E508A6C" w:rsidR="00E8611C" w:rsidRPr="00A96989" w:rsidRDefault="03D572D3" w:rsidP="00D13B1C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  <w:lang w:val="fr-FR"/>
        </w:rPr>
      </w:pPr>
      <w:r w:rsidRPr="00A96989">
        <w:rPr>
          <w:rFonts w:ascii="TimesNewRomanPS" w:hAnsi="TimesNewRomanPS"/>
          <w:b/>
          <w:bCs/>
          <w:sz w:val="28"/>
          <w:szCs w:val="28"/>
          <w:lang w:val="fr-FR"/>
        </w:rPr>
        <w:t>Consent Agenda</w:t>
      </w:r>
      <w:r w:rsidRPr="00A96989">
        <w:rPr>
          <w:rFonts w:ascii="TimesNewRomanPS" w:hAnsi="TimesNewRomanPS"/>
          <w:b/>
          <w:bCs/>
          <w:i/>
          <w:iCs/>
          <w:sz w:val="28"/>
          <w:szCs w:val="28"/>
          <w:lang w:val="fr-FR"/>
        </w:rPr>
        <w:t xml:space="preserve">- </w:t>
      </w:r>
    </w:p>
    <w:p w14:paraId="6D3A0BA5" w14:textId="21F1959B" w:rsidR="00237D9C" w:rsidRPr="00A96989" w:rsidRDefault="000F7A7A" w:rsidP="00D13B1C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  <w:lang w:val="fr-FR"/>
        </w:rPr>
      </w:pPr>
      <w:r w:rsidRPr="00A96989">
        <w:rPr>
          <w:rFonts w:ascii="TimesNewRomanPS" w:hAnsi="TimesNewRomanPS"/>
          <w:b/>
          <w:bCs/>
          <w:i/>
          <w:iCs/>
          <w:sz w:val="28"/>
          <w:szCs w:val="28"/>
          <w:lang w:val="fr-FR"/>
        </w:rPr>
        <w:lastRenderedPageBreak/>
        <w:t xml:space="preserve">Minutes </w:t>
      </w:r>
    </w:p>
    <w:p w14:paraId="6E379C1A" w14:textId="6E880636" w:rsidR="00543701" w:rsidRPr="007536F3" w:rsidRDefault="00237D9C" w:rsidP="00347655">
      <w:pPr>
        <w:pStyle w:val="NormalWeb"/>
        <w:numPr>
          <w:ilvl w:val="0"/>
          <w:numId w:val="28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A </w:t>
      </w:r>
      <w:r w:rsidR="000F7A7A" w:rsidRPr="6AC5F7E2">
        <w:rPr>
          <w:rFonts w:ascii="TimesNewRomanPSMT" w:hAnsi="TimesNewRomanPSMT"/>
          <w:sz w:val="28"/>
          <w:szCs w:val="28"/>
        </w:rPr>
        <w:t xml:space="preserve">Motion to approve the </w:t>
      </w:r>
      <w:r w:rsidR="004434FE">
        <w:rPr>
          <w:rFonts w:ascii="TimesNewRomanPSMT" w:hAnsi="TimesNewRomanPSMT"/>
          <w:sz w:val="28"/>
          <w:szCs w:val="28"/>
        </w:rPr>
        <w:t>April</w:t>
      </w:r>
      <w:r w:rsidR="009A24E4">
        <w:rPr>
          <w:rFonts w:ascii="TimesNewRomanPSMT" w:hAnsi="TimesNewRomanPSMT"/>
          <w:sz w:val="28"/>
          <w:szCs w:val="28"/>
        </w:rPr>
        <w:t xml:space="preserve"> </w:t>
      </w:r>
      <w:r w:rsidR="004434FE">
        <w:rPr>
          <w:rFonts w:ascii="TimesNewRomanPSMT" w:hAnsi="TimesNewRomanPSMT"/>
          <w:sz w:val="28"/>
          <w:szCs w:val="28"/>
        </w:rPr>
        <w:t>21</w:t>
      </w:r>
      <w:r w:rsidR="009A24E4">
        <w:rPr>
          <w:rFonts w:ascii="TimesNewRomanPSMT" w:hAnsi="TimesNewRomanPSMT"/>
          <w:sz w:val="28"/>
          <w:szCs w:val="28"/>
        </w:rPr>
        <w:t>, 2022</w:t>
      </w:r>
      <w:r w:rsidR="00A47787">
        <w:rPr>
          <w:rFonts w:ascii="TimesNewRomanPSMT" w:hAnsi="TimesNewRomanPSMT"/>
          <w:sz w:val="28"/>
          <w:szCs w:val="28"/>
        </w:rPr>
        <w:t>,</w:t>
      </w:r>
      <w:r w:rsidR="000F7A7A" w:rsidRPr="6AC5F7E2">
        <w:rPr>
          <w:rFonts w:ascii="TimesNewRomanPSMT" w:hAnsi="TimesNewRomanPSMT"/>
          <w:sz w:val="28"/>
          <w:szCs w:val="28"/>
        </w:rPr>
        <w:t xml:space="preserve"> Minutes was made by</w:t>
      </w:r>
      <w:r w:rsidR="00605FA5">
        <w:rPr>
          <w:rFonts w:ascii="TimesNewRomanPSMT" w:hAnsi="TimesNewRomanPSMT"/>
          <w:sz w:val="28"/>
          <w:szCs w:val="28"/>
        </w:rPr>
        <w:t xml:space="preserve"> </w:t>
      </w:r>
      <w:r w:rsidR="004434FE">
        <w:rPr>
          <w:rFonts w:ascii="TimesNewRomanPSMT" w:hAnsi="TimesNewRomanPSMT"/>
          <w:sz w:val="28"/>
          <w:szCs w:val="28"/>
        </w:rPr>
        <w:t>Jessica Bradley</w:t>
      </w:r>
      <w:r w:rsidR="6240E577" w:rsidRPr="6AC5F7E2">
        <w:rPr>
          <w:rFonts w:ascii="TimesNewRomanPSMT" w:hAnsi="TimesNewRomanPSMT"/>
          <w:sz w:val="28"/>
          <w:szCs w:val="28"/>
        </w:rPr>
        <w:t xml:space="preserve"> and seconded by</w:t>
      </w:r>
      <w:r w:rsidR="00605FA5">
        <w:rPr>
          <w:rFonts w:ascii="TimesNewRomanPSMT" w:hAnsi="TimesNewRomanPSMT"/>
          <w:sz w:val="28"/>
          <w:szCs w:val="28"/>
        </w:rPr>
        <w:t xml:space="preserve"> </w:t>
      </w:r>
      <w:r w:rsidR="004434FE">
        <w:rPr>
          <w:rFonts w:ascii="TimesNewRomanPSMT" w:hAnsi="TimesNewRomanPSMT"/>
          <w:sz w:val="28"/>
          <w:szCs w:val="28"/>
        </w:rPr>
        <w:t>Chantel Janiszewski</w:t>
      </w:r>
      <w:r w:rsidR="00200598">
        <w:rPr>
          <w:rFonts w:ascii="TimesNewRomanPSMT" w:hAnsi="TimesNewRomanPSMT"/>
          <w:sz w:val="28"/>
          <w:szCs w:val="28"/>
        </w:rPr>
        <w:t xml:space="preserve">. </w:t>
      </w:r>
      <w:r w:rsidR="00FE70CD">
        <w:rPr>
          <w:rFonts w:ascii="TimesNewRomanPSMT" w:hAnsi="TimesNewRomanPSMT"/>
          <w:sz w:val="28"/>
          <w:szCs w:val="28"/>
        </w:rPr>
        <w:t>The motion</w:t>
      </w:r>
      <w:r w:rsidR="00DE22F7">
        <w:rPr>
          <w:rFonts w:ascii="TimesNewRomanPSMT" w:hAnsi="TimesNewRomanPSMT"/>
          <w:sz w:val="28"/>
          <w:szCs w:val="28"/>
        </w:rPr>
        <w:t xml:space="preserve"> </w:t>
      </w:r>
      <w:r w:rsidR="000F7A7A" w:rsidRPr="6AC5F7E2">
        <w:rPr>
          <w:rFonts w:ascii="TimesNewRomanPSMT" w:hAnsi="TimesNewRomanPSMT"/>
          <w:sz w:val="28"/>
          <w:szCs w:val="28"/>
        </w:rPr>
        <w:t xml:space="preserve">was approved </w:t>
      </w:r>
      <w:r w:rsidR="000F7A7A" w:rsidRPr="001B3D13">
        <w:rPr>
          <w:rFonts w:ascii="TimesNewRomanPSMT" w:hAnsi="TimesNewRomanPSMT"/>
          <w:sz w:val="28"/>
          <w:szCs w:val="28"/>
        </w:rPr>
        <w:t>unanimously with no objections</w:t>
      </w:r>
      <w:r w:rsidR="001B3D13">
        <w:rPr>
          <w:rFonts w:ascii="TimesNewRomanPSMT" w:hAnsi="TimesNewRomanPSMT"/>
          <w:sz w:val="28"/>
          <w:szCs w:val="28"/>
        </w:rPr>
        <w:t xml:space="preserve"> and</w:t>
      </w:r>
      <w:r w:rsidR="00200598" w:rsidRPr="001B3D13">
        <w:rPr>
          <w:rFonts w:ascii="TimesNewRomanPSMT" w:hAnsi="TimesNewRomanPSMT"/>
          <w:sz w:val="28"/>
          <w:szCs w:val="28"/>
        </w:rPr>
        <w:t xml:space="preserve"> </w:t>
      </w:r>
      <w:r w:rsidR="001B3D13" w:rsidRPr="001B3D13">
        <w:rPr>
          <w:sz w:val="28"/>
          <w:szCs w:val="28"/>
        </w:rPr>
        <w:t xml:space="preserve">with </w:t>
      </w:r>
      <w:r w:rsidR="00D100C2">
        <w:rPr>
          <w:sz w:val="28"/>
          <w:szCs w:val="28"/>
        </w:rPr>
        <w:t>no abstentions.</w:t>
      </w:r>
    </w:p>
    <w:p w14:paraId="2D296007" w14:textId="2B8E0ED5" w:rsidR="007536F3" w:rsidRDefault="007536F3" w:rsidP="007536F3">
      <w:pPr>
        <w:pStyle w:val="NormalWeb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b/>
          <w:bCs/>
          <w:sz w:val="28"/>
          <w:szCs w:val="28"/>
        </w:rPr>
        <w:t>Executive Session-</w:t>
      </w:r>
    </w:p>
    <w:p w14:paraId="03DBBA41" w14:textId="43C79EA2" w:rsidR="007536F3" w:rsidRPr="00612963" w:rsidRDefault="007536F3" w:rsidP="007536F3">
      <w:pPr>
        <w:pStyle w:val="NormalWeb"/>
        <w:numPr>
          <w:ilvl w:val="0"/>
          <w:numId w:val="28"/>
        </w:numPr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A Mot</w:t>
      </w:r>
      <w:r w:rsidR="00612963">
        <w:rPr>
          <w:rFonts w:ascii="TimesNewRomanPSMT" w:hAnsi="TimesNewRomanPSMT"/>
          <w:sz w:val="28"/>
          <w:szCs w:val="28"/>
        </w:rPr>
        <w:t xml:space="preserve">ion was made by Jessica Bradley and seconded by </w:t>
      </w:r>
      <w:r w:rsidR="003F335C">
        <w:rPr>
          <w:rFonts w:ascii="TimesNewRomanPSMT" w:hAnsi="TimesNewRomanPSMT"/>
          <w:sz w:val="28"/>
          <w:szCs w:val="28"/>
        </w:rPr>
        <w:t>Mason Falligant</w:t>
      </w:r>
      <w:r w:rsidR="00612963">
        <w:rPr>
          <w:rFonts w:ascii="TimesNewRomanPSMT" w:hAnsi="TimesNewRomanPSMT"/>
          <w:sz w:val="28"/>
          <w:szCs w:val="28"/>
        </w:rPr>
        <w:t xml:space="preserve"> to move to Executive Session at </w:t>
      </w:r>
      <w:r w:rsidR="003F335C" w:rsidRPr="003F335C">
        <w:rPr>
          <w:rFonts w:ascii="TimesNewRomanPSMT" w:hAnsi="TimesNewRomanPSMT"/>
          <w:sz w:val="28"/>
          <w:szCs w:val="28"/>
        </w:rPr>
        <w:t>6:43</w:t>
      </w:r>
      <w:r w:rsidR="00612963" w:rsidRPr="003F335C">
        <w:rPr>
          <w:rFonts w:ascii="TimesNewRomanPSMT" w:hAnsi="TimesNewRomanPSMT"/>
          <w:sz w:val="28"/>
          <w:szCs w:val="28"/>
        </w:rPr>
        <w:t>p</w:t>
      </w:r>
      <w:r w:rsidR="00041AE2" w:rsidRPr="003F335C">
        <w:rPr>
          <w:rFonts w:ascii="TimesNewRomanPSMT" w:hAnsi="TimesNewRomanPSMT"/>
          <w:sz w:val="28"/>
          <w:szCs w:val="28"/>
        </w:rPr>
        <w:t>.</w:t>
      </w:r>
      <w:r w:rsidR="00612963" w:rsidRPr="003F335C">
        <w:rPr>
          <w:rFonts w:ascii="TimesNewRomanPSMT" w:hAnsi="TimesNewRomanPSMT"/>
          <w:sz w:val="28"/>
          <w:szCs w:val="28"/>
        </w:rPr>
        <w:t>m</w:t>
      </w:r>
      <w:r w:rsidR="00041AE2" w:rsidRPr="003F335C">
        <w:rPr>
          <w:rFonts w:ascii="TimesNewRomanPSMT" w:hAnsi="TimesNewRomanPSMT"/>
          <w:sz w:val="28"/>
          <w:szCs w:val="28"/>
        </w:rPr>
        <w:t>.</w:t>
      </w:r>
    </w:p>
    <w:p w14:paraId="24E82D46" w14:textId="51DEAB7F" w:rsidR="00041AE2" w:rsidRDefault="00612963" w:rsidP="00041AE2">
      <w:pPr>
        <w:pStyle w:val="NormalWeb"/>
        <w:numPr>
          <w:ilvl w:val="1"/>
          <w:numId w:val="28"/>
        </w:numPr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Personnel issues and financing </w:t>
      </w:r>
      <w:r w:rsidR="00041AE2">
        <w:rPr>
          <w:rFonts w:ascii="TimesNewRomanPSMT" w:hAnsi="TimesNewRomanPSMT"/>
          <w:sz w:val="28"/>
          <w:szCs w:val="28"/>
        </w:rPr>
        <w:t>were discussed</w:t>
      </w:r>
    </w:p>
    <w:p w14:paraId="6665F702" w14:textId="371A92D3" w:rsidR="00041AE2" w:rsidRPr="00041AE2" w:rsidRDefault="00041AE2" w:rsidP="00041AE2">
      <w:pPr>
        <w:pStyle w:val="NormalWeb"/>
        <w:numPr>
          <w:ilvl w:val="0"/>
          <w:numId w:val="28"/>
        </w:numPr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All Board members came out of Executive Session at </w:t>
      </w:r>
      <w:r w:rsidR="009323AA" w:rsidRPr="009323AA">
        <w:rPr>
          <w:rFonts w:ascii="TimesNewRomanPSMT" w:hAnsi="TimesNewRomanPSMT"/>
          <w:sz w:val="28"/>
          <w:szCs w:val="28"/>
        </w:rPr>
        <w:t>7:09</w:t>
      </w:r>
      <w:r w:rsidRPr="009323AA">
        <w:rPr>
          <w:rFonts w:ascii="TimesNewRomanPSMT" w:hAnsi="TimesNewRomanPSMT"/>
          <w:sz w:val="28"/>
          <w:szCs w:val="28"/>
        </w:rPr>
        <w:t>p</w:t>
      </w:r>
      <w:r>
        <w:rPr>
          <w:rFonts w:ascii="TimesNewRomanPSMT" w:hAnsi="TimesNewRomanPSMT"/>
          <w:sz w:val="28"/>
          <w:szCs w:val="28"/>
        </w:rPr>
        <w:t>.m.</w:t>
      </w:r>
    </w:p>
    <w:p w14:paraId="0389BB06" w14:textId="50C4D985" w:rsidR="00AD1078" w:rsidRDefault="00AD1078" w:rsidP="6AC5F7E2">
      <w:pPr>
        <w:pStyle w:val="NormalWeb"/>
        <w:rPr>
          <w:rFonts w:ascii="TimesNewRomanPSMT" w:hAnsi="TimesNewRomanPSMT"/>
          <w:sz w:val="28"/>
          <w:szCs w:val="28"/>
        </w:rPr>
      </w:pPr>
    </w:p>
    <w:p w14:paraId="6A007748" w14:textId="7B25DD0F" w:rsidR="00506532" w:rsidRPr="000027F0" w:rsidRDefault="006570B7" w:rsidP="6AC5F7E2">
      <w:pPr>
        <w:pStyle w:val="NormalWeb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 </w:t>
      </w:r>
      <w:r w:rsidR="000F7A7A" w:rsidRPr="6AC5F7E2">
        <w:rPr>
          <w:rFonts w:ascii="TimesNewRomanPS" w:hAnsi="TimesNewRomanPS"/>
          <w:b/>
          <w:bCs/>
          <w:sz w:val="28"/>
          <w:szCs w:val="28"/>
        </w:rPr>
        <w:t>Committee Reports</w:t>
      </w:r>
      <w:r w:rsidR="4FBD7DD4" w:rsidRPr="6AC5F7E2">
        <w:rPr>
          <w:rFonts w:ascii="TimesNewRomanPS" w:hAnsi="TimesNewRomanPS"/>
          <w:b/>
          <w:bCs/>
          <w:sz w:val="28"/>
          <w:szCs w:val="28"/>
        </w:rPr>
        <w:t>-</w:t>
      </w:r>
    </w:p>
    <w:p w14:paraId="1549CBBF" w14:textId="322C76D0" w:rsidR="006570B7" w:rsidRPr="006570B7" w:rsidRDefault="000F7A7A" w:rsidP="000F7D3C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 w:rsidRPr="6AC5F7E2">
        <w:rPr>
          <w:rFonts w:ascii="TimesNewRomanPS" w:hAnsi="TimesNewRomanPS"/>
          <w:b/>
          <w:bCs/>
          <w:i/>
          <w:iCs/>
          <w:sz w:val="28"/>
          <w:szCs w:val="28"/>
        </w:rPr>
        <w:t xml:space="preserve">Finance Committee – </w:t>
      </w:r>
      <w:r w:rsidR="009F480D">
        <w:rPr>
          <w:rFonts w:ascii="TimesNewRomanPS" w:hAnsi="TimesNewRomanPS"/>
          <w:b/>
          <w:bCs/>
          <w:i/>
          <w:iCs/>
          <w:sz w:val="28"/>
          <w:szCs w:val="28"/>
        </w:rPr>
        <w:t xml:space="preserve">Sean Steward &amp; </w:t>
      </w:r>
      <w:r w:rsidRPr="6AC5F7E2">
        <w:rPr>
          <w:rFonts w:ascii="TimesNewRomanPS" w:hAnsi="TimesNewRomanPS"/>
          <w:b/>
          <w:bCs/>
          <w:i/>
          <w:iCs/>
          <w:sz w:val="28"/>
          <w:szCs w:val="28"/>
        </w:rPr>
        <w:t>Michelle Hastie</w:t>
      </w:r>
    </w:p>
    <w:p w14:paraId="62AC205C" w14:textId="06F268C3" w:rsidR="006570B7" w:rsidRPr="006402EE" w:rsidRDefault="006402EE" w:rsidP="006570B7">
      <w:pPr>
        <w:pStyle w:val="NormalWeb"/>
        <w:numPr>
          <w:ilvl w:val="0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Sean Steward and </w:t>
      </w:r>
      <w:r w:rsidR="006570B7">
        <w:rPr>
          <w:rFonts w:ascii="TimesNewRomanPS" w:hAnsi="TimesNewRomanPS"/>
          <w:sz w:val="28"/>
          <w:szCs w:val="28"/>
        </w:rPr>
        <w:t xml:space="preserve">Michelle Hastie presented the financials to date through </w:t>
      </w:r>
      <w:r w:rsidR="009F480D">
        <w:rPr>
          <w:rFonts w:ascii="TimesNewRomanPS" w:hAnsi="TimesNewRomanPS"/>
          <w:sz w:val="28"/>
          <w:szCs w:val="28"/>
        </w:rPr>
        <w:t xml:space="preserve">April 30, </w:t>
      </w:r>
      <w:r w:rsidR="00F724CF">
        <w:rPr>
          <w:rFonts w:ascii="TimesNewRomanPS" w:hAnsi="TimesNewRomanPS"/>
          <w:sz w:val="28"/>
          <w:szCs w:val="28"/>
        </w:rPr>
        <w:t>2022,</w:t>
      </w:r>
      <w:r w:rsidR="009F480D">
        <w:rPr>
          <w:rFonts w:ascii="TimesNewRomanPS" w:hAnsi="TimesNewRomanPS"/>
          <w:sz w:val="28"/>
          <w:szCs w:val="28"/>
        </w:rPr>
        <w:t xml:space="preserve"> </w:t>
      </w:r>
      <w:r w:rsidR="006570B7">
        <w:rPr>
          <w:rFonts w:ascii="TimesNewRomanPS" w:hAnsi="TimesNewRomanPS"/>
          <w:sz w:val="28"/>
          <w:szCs w:val="28"/>
        </w:rPr>
        <w:t xml:space="preserve">including income/expenses and Federal Grants. </w:t>
      </w:r>
    </w:p>
    <w:p w14:paraId="1CA9AFBF" w14:textId="47BF38EC" w:rsidR="006402EE" w:rsidRPr="008747FA" w:rsidRDefault="006402EE" w:rsidP="006402EE">
      <w:pPr>
        <w:pStyle w:val="NormalWeb"/>
        <w:numPr>
          <w:ilvl w:val="1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April 30, 2022, represents ten (10/12) months actual or 83.33% of the current fiscal year.</w:t>
      </w:r>
    </w:p>
    <w:p w14:paraId="3172749A" w14:textId="4603BA63" w:rsidR="008747FA" w:rsidRPr="008747FA" w:rsidRDefault="008747FA" w:rsidP="008747FA">
      <w:pPr>
        <w:pStyle w:val="NormalWeb"/>
        <w:numPr>
          <w:ilvl w:val="1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We have received </w:t>
      </w:r>
      <w:r w:rsidR="00F724CF">
        <w:rPr>
          <w:rFonts w:ascii="TimesNewRomanPS" w:hAnsi="TimesNewRomanPS"/>
          <w:sz w:val="28"/>
          <w:szCs w:val="28"/>
        </w:rPr>
        <w:t>100.59</w:t>
      </w:r>
      <w:r>
        <w:rPr>
          <w:rFonts w:ascii="TimesNewRomanPS" w:hAnsi="TimesNewRomanPS"/>
          <w:sz w:val="28"/>
          <w:szCs w:val="28"/>
        </w:rPr>
        <w:t xml:space="preserve">% of our State and Local budgeted revenues. </w:t>
      </w:r>
    </w:p>
    <w:p w14:paraId="684FD7B5" w14:textId="3A9D834A" w:rsidR="008747FA" w:rsidRPr="008747FA" w:rsidRDefault="008747FA" w:rsidP="008747FA">
      <w:pPr>
        <w:pStyle w:val="NormalWeb"/>
        <w:numPr>
          <w:ilvl w:val="1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We have spent </w:t>
      </w:r>
      <w:r w:rsidR="000F7D3C">
        <w:rPr>
          <w:rFonts w:ascii="TimesNewRomanPS" w:hAnsi="TimesNewRomanPS"/>
          <w:sz w:val="28"/>
          <w:szCs w:val="28"/>
        </w:rPr>
        <w:t>7</w:t>
      </w:r>
      <w:r w:rsidR="00F724CF">
        <w:rPr>
          <w:rFonts w:ascii="TimesNewRomanPS" w:hAnsi="TimesNewRomanPS"/>
          <w:sz w:val="28"/>
          <w:szCs w:val="28"/>
        </w:rPr>
        <w:t>7.58</w:t>
      </w:r>
      <w:r>
        <w:rPr>
          <w:rFonts w:ascii="TimesNewRomanPS" w:hAnsi="TimesNewRomanPS"/>
          <w:sz w:val="28"/>
          <w:szCs w:val="28"/>
        </w:rPr>
        <w:t>% of our State and Local Expenses.</w:t>
      </w:r>
    </w:p>
    <w:p w14:paraId="01544EBB" w14:textId="5A7CE078" w:rsidR="003A22F0" w:rsidRPr="00E1407D" w:rsidRDefault="008747FA" w:rsidP="00F10B20">
      <w:pPr>
        <w:pStyle w:val="NormalWeb"/>
        <w:numPr>
          <w:ilvl w:val="1"/>
          <w:numId w:val="35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We have spent </w:t>
      </w:r>
      <w:r w:rsidR="000F7D3C">
        <w:rPr>
          <w:rFonts w:ascii="TimesNewRomanPS" w:hAnsi="TimesNewRomanPS"/>
          <w:sz w:val="28"/>
          <w:szCs w:val="28"/>
        </w:rPr>
        <w:t>6</w:t>
      </w:r>
      <w:r w:rsidR="00F724CF">
        <w:rPr>
          <w:rFonts w:ascii="TimesNewRomanPS" w:hAnsi="TimesNewRomanPS"/>
          <w:sz w:val="28"/>
          <w:szCs w:val="28"/>
        </w:rPr>
        <w:t>9.73</w:t>
      </w:r>
      <w:r>
        <w:rPr>
          <w:rFonts w:ascii="TimesNewRomanPS" w:hAnsi="TimesNewRomanPS"/>
          <w:sz w:val="28"/>
          <w:szCs w:val="28"/>
        </w:rPr>
        <w:t xml:space="preserve">% in Federal Grants </w:t>
      </w:r>
      <w:r w:rsidR="007907F3">
        <w:rPr>
          <w:rFonts w:ascii="TimesNewRomanPS" w:hAnsi="TimesNewRomanPS"/>
          <w:sz w:val="28"/>
          <w:szCs w:val="28"/>
        </w:rPr>
        <w:t>of our annual budget.</w:t>
      </w:r>
    </w:p>
    <w:p w14:paraId="03BC45C5" w14:textId="5715B83E" w:rsidR="00E1407D" w:rsidRDefault="00E1407D" w:rsidP="00E1407D">
      <w:pPr>
        <w:pStyle w:val="NormalWeb"/>
        <w:numPr>
          <w:ilvl w:val="0"/>
          <w:numId w:val="35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Michelle Hastie reviewed the Preliminary Budget for FY 2023</w:t>
      </w:r>
    </w:p>
    <w:p w14:paraId="688CB988" w14:textId="7432891A" w:rsidR="00E1407D" w:rsidRDefault="00E1407D" w:rsidP="00E1407D">
      <w:pPr>
        <w:pStyle w:val="NormalWeb"/>
        <w:numPr>
          <w:ilvl w:val="1"/>
          <w:numId w:val="35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Revenues</w:t>
      </w:r>
    </w:p>
    <w:p w14:paraId="51C2B19D" w14:textId="7EB6E7D1" w:rsidR="00E1407D" w:rsidRDefault="00E1407D" w:rsidP="00E1407D">
      <w:pPr>
        <w:pStyle w:val="NormalWeb"/>
        <w:numPr>
          <w:ilvl w:val="1"/>
          <w:numId w:val="35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State, Local, and Federal Revenue</w:t>
      </w:r>
    </w:p>
    <w:p w14:paraId="49E83F73" w14:textId="79588FDE" w:rsidR="00E1407D" w:rsidRDefault="00E1407D" w:rsidP="00E1407D">
      <w:pPr>
        <w:pStyle w:val="NormalWeb"/>
        <w:numPr>
          <w:ilvl w:val="1"/>
          <w:numId w:val="35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Sal</w:t>
      </w:r>
      <w:r w:rsidR="00023F11">
        <w:rPr>
          <w:rFonts w:ascii="TimesNewRomanPS" w:hAnsi="TimesNewRomanPS"/>
          <w:sz w:val="28"/>
          <w:szCs w:val="28"/>
        </w:rPr>
        <w:t>ary Increases</w:t>
      </w:r>
    </w:p>
    <w:p w14:paraId="55942DF6" w14:textId="759E933A" w:rsidR="00023F11" w:rsidRDefault="00023F11" w:rsidP="00E1407D">
      <w:pPr>
        <w:pStyle w:val="NormalWeb"/>
        <w:numPr>
          <w:ilvl w:val="1"/>
          <w:numId w:val="35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Additional Personnel</w:t>
      </w:r>
    </w:p>
    <w:p w14:paraId="5F8310C7" w14:textId="32C64355" w:rsidR="00023F11" w:rsidRDefault="00023F11" w:rsidP="00E1407D">
      <w:pPr>
        <w:pStyle w:val="NormalWeb"/>
        <w:numPr>
          <w:ilvl w:val="1"/>
          <w:numId w:val="35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Expenses</w:t>
      </w:r>
    </w:p>
    <w:p w14:paraId="7B11D091" w14:textId="25C64470" w:rsidR="00023F11" w:rsidRDefault="00023F11" w:rsidP="00E1407D">
      <w:pPr>
        <w:pStyle w:val="NormalWeb"/>
        <w:numPr>
          <w:ilvl w:val="1"/>
          <w:numId w:val="35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Financial Key Performance Indicators</w:t>
      </w:r>
    </w:p>
    <w:p w14:paraId="2916D092" w14:textId="01C45FE7" w:rsidR="00023F11" w:rsidRPr="009C6F2E" w:rsidRDefault="00023F11" w:rsidP="009C6F2E">
      <w:pPr>
        <w:pStyle w:val="NormalWeb"/>
        <w:numPr>
          <w:ilvl w:val="1"/>
          <w:numId w:val="35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ARP/ESSER III Grant</w:t>
      </w:r>
    </w:p>
    <w:p w14:paraId="52ACC0D1" w14:textId="658AFE53" w:rsidR="5E1A1FB1" w:rsidRDefault="005F530E" w:rsidP="008753BC">
      <w:pPr>
        <w:pStyle w:val="NormalWeb"/>
        <w:numPr>
          <w:ilvl w:val="0"/>
          <w:numId w:val="21"/>
        </w:numPr>
        <w:rPr>
          <w:rFonts w:ascii="TimesNewRomanPSMT" w:hAnsi="TimesNewRomanPSMT"/>
          <w:sz w:val="28"/>
          <w:szCs w:val="28"/>
        </w:rPr>
      </w:pPr>
      <w:r w:rsidRPr="00C05707">
        <w:rPr>
          <w:rFonts w:ascii="TimesNewRomanPSMT" w:hAnsi="TimesNewRomanPSMT"/>
          <w:sz w:val="28"/>
          <w:szCs w:val="28"/>
        </w:rPr>
        <w:t>A Motion to accept the</w:t>
      </w:r>
      <w:r w:rsidR="00F91A81" w:rsidRPr="00C05707">
        <w:rPr>
          <w:rFonts w:ascii="TimesNewRomanPSMT" w:hAnsi="TimesNewRomanPSMT"/>
          <w:sz w:val="28"/>
          <w:szCs w:val="28"/>
        </w:rPr>
        <w:t xml:space="preserve"> </w:t>
      </w:r>
      <w:r w:rsidR="00F10B20">
        <w:rPr>
          <w:rFonts w:ascii="TimesNewRomanPSMT" w:hAnsi="TimesNewRomanPSMT"/>
          <w:sz w:val="28"/>
          <w:szCs w:val="28"/>
        </w:rPr>
        <w:t>April</w:t>
      </w:r>
      <w:r w:rsidR="00A95950" w:rsidRPr="00C05707">
        <w:rPr>
          <w:rFonts w:ascii="TimesNewRomanPSMT" w:hAnsi="TimesNewRomanPSMT"/>
          <w:sz w:val="28"/>
          <w:szCs w:val="28"/>
        </w:rPr>
        <w:t xml:space="preserve"> 202</w:t>
      </w:r>
      <w:r w:rsidR="00BB3F24" w:rsidRPr="00C05707">
        <w:rPr>
          <w:rFonts w:ascii="TimesNewRomanPSMT" w:hAnsi="TimesNewRomanPSMT"/>
          <w:sz w:val="28"/>
          <w:szCs w:val="28"/>
        </w:rPr>
        <w:t>2</w:t>
      </w:r>
      <w:r w:rsidRPr="00C05707">
        <w:rPr>
          <w:rFonts w:ascii="TimesNewRomanPSMT" w:hAnsi="TimesNewRomanPSMT"/>
          <w:sz w:val="28"/>
          <w:szCs w:val="28"/>
        </w:rPr>
        <w:t xml:space="preserve"> financial report as presented was made by</w:t>
      </w:r>
      <w:r w:rsidR="00F10B20">
        <w:rPr>
          <w:rFonts w:ascii="TimesNewRomanPSMT" w:hAnsi="TimesNewRomanPSMT"/>
          <w:sz w:val="28"/>
          <w:szCs w:val="28"/>
        </w:rPr>
        <w:t xml:space="preserve"> Sean Steward</w:t>
      </w:r>
      <w:r w:rsidRPr="00C05707">
        <w:rPr>
          <w:rFonts w:ascii="TimesNewRomanPSMT" w:hAnsi="TimesNewRomanPSMT"/>
          <w:sz w:val="28"/>
          <w:szCs w:val="28"/>
        </w:rPr>
        <w:t xml:space="preserve"> and seconded by</w:t>
      </w:r>
      <w:r w:rsidR="007A7F08">
        <w:rPr>
          <w:rFonts w:ascii="TimesNewRomanPSMT" w:hAnsi="TimesNewRomanPSMT"/>
          <w:sz w:val="28"/>
          <w:szCs w:val="28"/>
        </w:rPr>
        <w:t xml:space="preserve"> </w:t>
      </w:r>
      <w:r w:rsidR="00F10B20">
        <w:rPr>
          <w:rFonts w:ascii="TimesNewRomanPSMT" w:hAnsi="TimesNewRomanPSMT"/>
          <w:sz w:val="28"/>
          <w:szCs w:val="28"/>
        </w:rPr>
        <w:t>Jessica Bradley.</w:t>
      </w:r>
      <w:r w:rsidR="007A7F08">
        <w:rPr>
          <w:rFonts w:ascii="TimesNewRomanPSMT" w:hAnsi="TimesNewRomanPSMT"/>
          <w:sz w:val="28"/>
          <w:szCs w:val="28"/>
        </w:rPr>
        <w:t xml:space="preserve"> </w:t>
      </w:r>
      <w:r w:rsidRPr="00C05707">
        <w:rPr>
          <w:rFonts w:ascii="TimesNewRomanPSMT" w:hAnsi="TimesNewRomanPSMT"/>
          <w:sz w:val="28"/>
          <w:szCs w:val="28"/>
        </w:rPr>
        <w:t>The motion was approved unanimously with no objections and no abstentions.</w:t>
      </w:r>
    </w:p>
    <w:p w14:paraId="204B9769" w14:textId="77777777" w:rsidR="00450747" w:rsidRDefault="00450747" w:rsidP="00450747">
      <w:pPr>
        <w:pStyle w:val="NormalWeb"/>
        <w:ind w:left="720"/>
        <w:rPr>
          <w:rFonts w:ascii="TimesNewRomanPSMT" w:hAnsi="TimesNewRomanPSMT"/>
          <w:sz w:val="28"/>
          <w:szCs w:val="28"/>
        </w:rPr>
      </w:pPr>
    </w:p>
    <w:p w14:paraId="60C8F0CC" w14:textId="1618C49D" w:rsidR="009C6F2E" w:rsidRDefault="009C6F2E" w:rsidP="009C6F2E">
      <w:pPr>
        <w:pStyle w:val="NormalWeb"/>
        <w:numPr>
          <w:ilvl w:val="0"/>
          <w:numId w:val="21"/>
        </w:numPr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A Motion to approve the Preliminary Budget for FY23 as presented with the bottom line carry over number be at least $100,000.00</w:t>
      </w:r>
      <w:r w:rsidR="00434A14">
        <w:rPr>
          <w:rFonts w:ascii="TimesNewRomanPSMT" w:hAnsi="TimesNewRomanPSMT"/>
          <w:sz w:val="28"/>
          <w:szCs w:val="28"/>
        </w:rPr>
        <w:t xml:space="preserve"> was made by Sean Steward and seconded by Mike Rawl. The motion was approved unanimously with no objections and no abstentions.</w:t>
      </w:r>
    </w:p>
    <w:p w14:paraId="0F327C2E" w14:textId="5CE69EFA" w:rsidR="00B61505" w:rsidRDefault="00B61505" w:rsidP="00B61505">
      <w:pPr>
        <w:pStyle w:val="NormalWeb"/>
        <w:rPr>
          <w:rFonts w:ascii="TimesNewRomanPSMT" w:hAnsi="TimesNewRomanPSMT"/>
          <w:b/>
          <w:bCs/>
          <w:sz w:val="28"/>
          <w:szCs w:val="28"/>
        </w:rPr>
      </w:pPr>
      <w:r w:rsidRPr="00DD7A37">
        <w:rPr>
          <w:rFonts w:ascii="TimesNewRomanPSMT" w:hAnsi="TimesNewRomanPSMT"/>
          <w:b/>
          <w:bCs/>
          <w:i/>
          <w:iCs/>
          <w:sz w:val="28"/>
          <w:szCs w:val="28"/>
        </w:rPr>
        <w:t>Enrollment Report</w:t>
      </w:r>
      <w:r w:rsidRPr="00B61505">
        <w:rPr>
          <w:rFonts w:ascii="TimesNewRomanPSMT" w:hAnsi="TimesNewRomanPSMT"/>
          <w:b/>
          <w:bCs/>
          <w:sz w:val="28"/>
          <w:szCs w:val="28"/>
        </w:rPr>
        <w:t xml:space="preserve">- </w:t>
      </w:r>
    </w:p>
    <w:p w14:paraId="166DB371" w14:textId="1F4448B3" w:rsidR="00B61505" w:rsidRPr="00DD7A37" w:rsidRDefault="00DD7A37" w:rsidP="00B61505">
      <w:pPr>
        <w:pStyle w:val="NormalWeb"/>
        <w:numPr>
          <w:ilvl w:val="0"/>
          <w:numId w:val="40"/>
        </w:numPr>
        <w:rPr>
          <w:rFonts w:ascii="TimesNewRomanPSMT" w:hAnsi="TimesNewRomanPSMT"/>
          <w:b/>
          <w:bCs/>
          <w:sz w:val="28"/>
          <w:szCs w:val="28"/>
        </w:rPr>
      </w:pPr>
      <w:r w:rsidRPr="00DD7A37">
        <w:rPr>
          <w:sz w:val="28"/>
          <w:szCs w:val="28"/>
        </w:rPr>
        <w:t xml:space="preserve">Lisa Coldiron stated that </w:t>
      </w:r>
      <w:r>
        <w:rPr>
          <w:sz w:val="28"/>
          <w:szCs w:val="28"/>
        </w:rPr>
        <w:t>out current enrollment for the 22/23 SY is currently at 410.</w:t>
      </w:r>
    </w:p>
    <w:p w14:paraId="2B05819A" w14:textId="58ACB70B" w:rsidR="6AC5F7E2" w:rsidRDefault="00290047" w:rsidP="6AC5F7E2">
      <w:pPr>
        <w:pStyle w:val="NormalWeb"/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</w:pPr>
      <w:r w:rsidRPr="00290047"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  <w:t xml:space="preserve">Facility Committee- Barn Renovation Plans- </w:t>
      </w:r>
      <w:r w:rsidR="0078031E">
        <w:rPr>
          <w:rFonts w:ascii="TimesNewRomanPS" w:eastAsia="TimesNewRomanPS" w:hAnsi="TimesNewRomanPS" w:cs="TimesNewRomanPS"/>
          <w:b/>
          <w:bCs/>
          <w:i/>
          <w:iCs/>
          <w:sz w:val="28"/>
          <w:szCs w:val="28"/>
        </w:rPr>
        <w:t>Jessica Bradley</w:t>
      </w:r>
    </w:p>
    <w:p w14:paraId="2972FCD7" w14:textId="2D2305DF" w:rsidR="6AC5F7E2" w:rsidRPr="0051789A" w:rsidRDefault="00B25931" w:rsidP="003E49FB">
      <w:pPr>
        <w:pStyle w:val="NormalWeb"/>
        <w:numPr>
          <w:ilvl w:val="0"/>
          <w:numId w:val="21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Jessica Bradley </w:t>
      </w:r>
      <w:r w:rsidR="0091101B">
        <w:rPr>
          <w:rFonts w:ascii="TimesNewRomanPS" w:hAnsi="TimesNewRomanPS"/>
          <w:sz w:val="28"/>
          <w:szCs w:val="28"/>
        </w:rPr>
        <w:t>reported that</w:t>
      </w:r>
      <w:r w:rsidR="00142559">
        <w:rPr>
          <w:rFonts w:ascii="TimesNewRomanPS" w:hAnsi="TimesNewRomanPS"/>
          <w:sz w:val="28"/>
          <w:szCs w:val="28"/>
        </w:rPr>
        <w:t xml:space="preserve"> the Barn Renovations</w:t>
      </w:r>
      <w:r w:rsidR="0051789A">
        <w:rPr>
          <w:rFonts w:ascii="TimesNewRomanPS" w:hAnsi="TimesNewRomanPS"/>
          <w:sz w:val="28"/>
          <w:szCs w:val="28"/>
        </w:rPr>
        <w:t xml:space="preserve"> are getting prepped and ready</w:t>
      </w:r>
      <w:r w:rsidR="00450747">
        <w:rPr>
          <w:rFonts w:ascii="TimesNewRomanPS" w:hAnsi="TimesNewRomanPS"/>
          <w:sz w:val="28"/>
          <w:szCs w:val="28"/>
        </w:rPr>
        <w:t xml:space="preserve"> will begin next week (</w:t>
      </w:r>
      <w:r w:rsidR="0051789A">
        <w:rPr>
          <w:rFonts w:ascii="TimesNewRomanPS" w:hAnsi="TimesNewRomanPS"/>
          <w:sz w:val="28"/>
          <w:szCs w:val="28"/>
        </w:rPr>
        <w:t>5/23-5/27)</w:t>
      </w:r>
    </w:p>
    <w:p w14:paraId="2DE7A019" w14:textId="5CDE0DA4" w:rsidR="0051789A" w:rsidRPr="00E676A7" w:rsidRDefault="00E676A7" w:rsidP="003E49FB">
      <w:pPr>
        <w:pStyle w:val="NormalWeb"/>
        <w:numPr>
          <w:ilvl w:val="0"/>
          <w:numId w:val="21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The April 2022 Financial report has been uploaded to Boardable. </w:t>
      </w:r>
    </w:p>
    <w:p w14:paraId="5799A133" w14:textId="06B83DA0" w:rsidR="00CD182E" w:rsidRDefault="00E676A7" w:rsidP="00CD182E">
      <w:pPr>
        <w:pStyle w:val="NormalWeb"/>
        <w:numPr>
          <w:ilvl w:val="0"/>
          <w:numId w:val="21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The playground</w:t>
      </w:r>
      <w:r w:rsidR="0068627A">
        <w:rPr>
          <w:rFonts w:ascii="TimesNewRomanPS" w:hAnsi="TimesNewRomanPS"/>
          <w:sz w:val="28"/>
          <w:szCs w:val="28"/>
        </w:rPr>
        <w:t>, funded by the Highmark Grant</w:t>
      </w:r>
      <w:r>
        <w:rPr>
          <w:rFonts w:ascii="TimesNewRomanPS" w:hAnsi="TimesNewRomanPS"/>
          <w:sz w:val="28"/>
          <w:szCs w:val="28"/>
        </w:rPr>
        <w:t xml:space="preserve"> will start soon.</w:t>
      </w:r>
      <w:r w:rsidR="00CD182E">
        <w:rPr>
          <w:rFonts w:ascii="TimesNewRomanPS" w:hAnsi="TimesNewRomanPS"/>
          <w:b/>
          <w:bCs/>
          <w:i/>
          <w:iCs/>
          <w:sz w:val="28"/>
          <w:szCs w:val="28"/>
        </w:rPr>
        <w:t xml:space="preserve"> </w:t>
      </w:r>
    </w:p>
    <w:p w14:paraId="286247F7" w14:textId="0D06C249" w:rsidR="00CD182E" w:rsidRDefault="00DD7A37" w:rsidP="00CD182E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>Financing</w:t>
      </w:r>
      <w:r w:rsidR="00CD182E">
        <w:rPr>
          <w:rFonts w:ascii="TimesNewRomanPS" w:hAnsi="TimesNewRomanPS"/>
          <w:b/>
          <w:bCs/>
          <w:i/>
          <w:iCs/>
          <w:sz w:val="28"/>
          <w:szCs w:val="28"/>
        </w:rPr>
        <w:t xml:space="preserve"> Resolutions- Mike </w:t>
      </w:r>
      <w:r w:rsidR="003F4DE5">
        <w:rPr>
          <w:rFonts w:ascii="TimesNewRomanPS" w:hAnsi="TimesNewRomanPS"/>
          <w:b/>
          <w:bCs/>
          <w:i/>
          <w:iCs/>
          <w:sz w:val="28"/>
          <w:szCs w:val="28"/>
        </w:rPr>
        <w:t>Na</w:t>
      </w:r>
      <w:r w:rsidR="00C41FBD">
        <w:rPr>
          <w:rFonts w:ascii="TimesNewRomanPS" w:hAnsi="TimesNewRomanPS"/>
          <w:b/>
          <w:bCs/>
          <w:i/>
          <w:iCs/>
          <w:sz w:val="28"/>
          <w:szCs w:val="28"/>
        </w:rPr>
        <w:t>lly</w:t>
      </w:r>
    </w:p>
    <w:p w14:paraId="15C972BF" w14:textId="046BC9CD" w:rsidR="00CD182E" w:rsidRDefault="00CD182E" w:rsidP="00CD182E">
      <w:pPr>
        <w:pStyle w:val="NormalWeb"/>
        <w:numPr>
          <w:ilvl w:val="0"/>
          <w:numId w:val="3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Mike </w:t>
      </w:r>
      <w:r w:rsidR="00C41FBD">
        <w:rPr>
          <w:rFonts w:ascii="TimesNewRomanPS" w:hAnsi="TimesNewRomanPS"/>
          <w:sz w:val="28"/>
          <w:szCs w:val="28"/>
        </w:rPr>
        <w:t>Nally</w:t>
      </w:r>
      <w:r>
        <w:rPr>
          <w:rFonts w:ascii="TimesNewRomanPS" w:hAnsi="TimesNewRomanPS"/>
          <w:sz w:val="28"/>
          <w:szCs w:val="28"/>
        </w:rPr>
        <w:t xml:space="preserve"> reviewed the Resolutions below</w:t>
      </w:r>
    </w:p>
    <w:p w14:paraId="5265B137" w14:textId="0B36AE41" w:rsidR="00CD182E" w:rsidRDefault="00CD182E" w:rsidP="00CD182E">
      <w:pPr>
        <w:pStyle w:val="NormalWeb"/>
        <w:numPr>
          <w:ilvl w:val="1"/>
          <w:numId w:val="3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A motion to approve a 7,650,000.00 USDA loan for our permanent financing </w:t>
      </w:r>
      <w:r w:rsidR="00434A14">
        <w:rPr>
          <w:rFonts w:ascii="TimesNewRomanPS" w:hAnsi="TimesNewRomanPS"/>
          <w:sz w:val="28"/>
          <w:szCs w:val="28"/>
        </w:rPr>
        <w:t xml:space="preserve">was made by Mike </w:t>
      </w:r>
      <w:r w:rsidR="0068627A">
        <w:rPr>
          <w:rFonts w:ascii="TimesNewRomanPS" w:hAnsi="TimesNewRomanPS"/>
          <w:sz w:val="28"/>
          <w:szCs w:val="28"/>
        </w:rPr>
        <w:t>Nally</w:t>
      </w:r>
      <w:r w:rsidR="00434A14">
        <w:rPr>
          <w:rFonts w:ascii="TimesNewRomanPS" w:hAnsi="TimesNewRomanPS"/>
          <w:sz w:val="28"/>
          <w:szCs w:val="28"/>
        </w:rPr>
        <w:t xml:space="preserve"> and seconded by Jessica Bradley. The motion was approved unanimously with no objections and no abstentions.</w:t>
      </w:r>
    </w:p>
    <w:p w14:paraId="1C28EB81" w14:textId="5377D6F2" w:rsidR="00434A14" w:rsidRDefault="00434A14" w:rsidP="00434A14">
      <w:pPr>
        <w:pStyle w:val="NormalWeb"/>
        <w:numPr>
          <w:ilvl w:val="1"/>
          <w:numId w:val="3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A Motion to approve the security agreement for the USDA loan with the change to a signature block on the agreement was made by Mike </w:t>
      </w:r>
      <w:r w:rsidR="0068627A">
        <w:rPr>
          <w:rFonts w:ascii="TimesNewRomanPS" w:hAnsi="TimesNewRomanPS"/>
          <w:sz w:val="28"/>
          <w:szCs w:val="28"/>
        </w:rPr>
        <w:t>Nally</w:t>
      </w:r>
      <w:r>
        <w:rPr>
          <w:rFonts w:ascii="TimesNewRomanPS" w:hAnsi="TimesNewRomanPS"/>
          <w:sz w:val="28"/>
          <w:szCs w:val="28"/>
        </w:rPr>
        <w:t xml:space="preserve"> and seconded by Sean Steward. The motion was approved unanimously with objections and no abstentions. </w:t>
      </w:r>
    </w:p>
    <w:p w14:paraId="0CA82A96" w14:textId="2218B6DB" w:rsidR="00434A14" w:rsidRPr="00434A14" w:rsidRDefault="00434A14" w:rsidP="00434A14">
      <w:pPr>
        <w:pStyle w:val="NormalWeb"/>
        <w:numPr>
          <w:ilvl w:val="1"/>
          <w:numId w:val="3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 xml:space="preserve">A Motion to Authorize the Chair of the </w:t>
      </w:r>
      <w:r w:rsidR="00B129F4">
        <w:rPr>
          <w:rFonts w:ascii="TimesNewRomanPS" w:hAnsi="TimesNewRomanPS"/>
          <w:sz w:val="28"/>
          <w:szCs w:val="28"/>
        </w:rPr>
        <w:t>Board,</w:t>
      </w:r>
      <w:r w:rsidR="005C44EE">
        <w:rPr>
          <w:rFonts w:ascii="TimesNewRomanPS" w:hAnsi="TimesNewRomanPS"/>
          <w:sz w:val="28"/>
          <w:szCs w:val="28"/>
        </w:rPr>
        <w:t xml:space="preserve"> Co-Vice Chairs, and the Treasure of the Corporation to execute and deliver loan agreements and other loan documents also known as Supplemental Resolution was made by Mike </w:t>
      </w:r>
      <w:r w:rsidR="0068627A">
        <w:rPr>
          <w:rFonts w:ascii="TimesNewRomanPS" w:hAnsi="TimesNewRomanPS"/>
          <w:sz w:val="28"/>
          <w:szCs w:val="28"/>
        </w:rPr>
        <w:t xml:space="preserve">Nally </w:t>
      </w:r>
      <w:r w:rsidR="005C44EE">
        <w:rPr>
          <w:rFonts w:ascii="TimesNewRomanPS" w:hAnsi="TimesNewRomanPS"/>
          <w:sz w:val="28"/>
          <w:szCs w:val="28"/>
        </w:rPr>
        <w:t xml:space="preserve">and seconded by </w:t>
      </w:r>
      <w:r w:rsidR="00B129F4">
        <w:rPr>
          <w:rFonts w:ascii="TimesNewRomanPS" w:hAnsi="TimesNewRomanPS"/>
          <w:sz w:val="28"/>
          <w:szCs w:val="28"/>
        </w:rPr>
        <w:t xml:space="preserve">Jessica Bradley. The motion was approved unanimously with no objections and no abstentions. </w:t>
      </w:r>
    </w:p>
    <w:p w14:paraId="6A97BBAC" w14:textId="26F34421" w:rsidR="00142559" w:rsidRDefault="00142559" w:rsidP="00142559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Executive Committee- </w:t>
      </w:r>
    </w:p>
    <w:p w14:paraId="49D3A567" w14:textId="77777777" w:rsidR="00224AD7" w:rsidRDefault="00DD7A37" w:rsidP="00224AD7">
      <w:pPr>
        <w:pStyle w:val="NormalWeb"/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ab/>
        <w:t>Head of School App</w:t>
      </w:r>
      <w:r w:rsidR="003112F7">
        <w:rPr>
          <w:rFonts w:ascii="TimesNewRomanPS" w:hAnsi="TimesNewRomanPS"/>
          <w:sz w:val="28"/>
          <w:szCs w:val="28"/>
        </w:rPr>
        <w:t>raisal Process Update-</w:t>
      </w:r>
    </w:p>
    <w:p w14:paraId="41B95159" w14:textId="2565B4BE" w:rsidR="003112F7" w:rsidRDefault="003112F7" w:rsidP="00224AD7">
      <w:pPr>
        <w:pStyle w:val="NormalWeb"/>
        <w:numPr>
          <w:ilvl w:val="0"/>
          <w:numId w:val="3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A meeting will be held next week to review the report. We will have an update at the June 2022 Board meeting.</w:t>
      </w:r>
    </w:p>
    <w:p w14:paraId="1B9B95FE" w14:textId="6B536868" w:rsidR="003A7D60" w:rsidRDefault="003A7D60" w:rsidP="003A7D60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 w:rsidRPr="003A7D60">
        <w:rPr>
          <w:rFonts w:ascii="TimesNewRomanPS" w:hAnsi="TimesNewRomanPS"/>
          <w:b/>
          <w:bCs/>
          <w:i/>
          <w:iCs/>
          <w:sz w:val="28"/>
          <w:szCs w:val="28"/>
        </w:rPr>
        <w:t>HR Task Force</w:t>
      </w:r>
      <w:r>
        <w:rPr>
          <w:rFonts w:ascii="TimesNewRomanPS" w:hAnsi="TimesNewRomanPS"/>
          <w:b/>
          <w:bCs/>
          <w:i/>
          <w:iCs/>
          <w:sz w:val="28"/>
          <w:szCs w:val="28"/>
        </w:rPr>
        <w:t xml:space="preserve">- </w:t>
      </w:r>
    </w:p>
    <w:p w14:paraId="79D9458E" w14:textId="72B6C410" w:rsidR="003A7D60" w:rsidRPr="003A7D60" w:rsidRDefault="003A7D60" w:rsidP="003A7D60">
      <w:pPr>
        <w:pStyle w:val="NormalWeb"/>
        <w:numPr>
          <w:ilvl w:val="0"/>
          <w:numId w:val="39"/>
        </w:numPr>
        <w:rPr>
          <w:rFonts w:ascii="TimesNewRomanPS" w:hAnsi="TimesNewRomanPS"/>
          <w:sz w:val="28"/>
          <w:szCs w:val="28"/>
        </w:rPr>
      </w:pPr>
      <w:r>
        <w:rPr>
          <w:rFonts w:ascii="TimesNewRomanPS" w:hAnsi="TimesNewRomanPS"/>
          <w:sz w:val="28"/>
          <w:szCs w:val="28"/>
        </w:rPr>
        <w:t>The committee has reviewed the offer letters and re-commitment letters. They will have an update in a few months.</w:t>
      </w:r>
    </w:p>
    <w:p w14:paraId="7774A298" w14:textId="7161427D" w:rsidR="003F06FA" w:rsidRPr="003A7D60" w:rsidRDefault="003F06FA" w:rsidP="003A7D60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</w:p>
    <w:p w14:paraId="70CDEE85" w14:textId="7B63127D" w:rsidR="00B95D2E" w:rsidRDefault="000F7A7A" w:rsidP="00C1139D">
      <w:pPr>
        <w:pStyle w:val="NormalWeb"/>
        <w:rPr>
          <w:rFonts w:ascii="TimesNewRomanPS" w:hAnsi="TimesNewRomanPS"/>
          <w:b/>
          <w:bCs/>
          <w:i/>
          <w:iCs/>
          <w:sz w:val="28"/>
          <w:szCs w:val="28"/>
        </w:rPr>
      </w:pPr>
      <w:r w:rsidRPr="000F7A7A">
        <w:rPr>
          <w:rFonts w:ascii="TimesNewRomanPS" w:hAnsi="TimesNewRomanPS"/>
          <w:b/>
          <w:bCs/>
          <w:i/>
          <w:iCs/>
          <w:sz w:val="28"/>
          <w:szCs w:val="28"/>
        </w:rPr>
        <w:t>Development Committee –</w:t>
      </w:r>
      <w:r w:rsidR="00D375D6">
        <w:rPr>
          <w:rFonts w:ascii="TimesNewRomanPS" w:hAnsi="TimesNewRomanPS"/>
          <w:b/>
          <w:bCs/>
          <w:i/>
          <w:iCs/>
          <w:sz w:val="28"/>
          <w:szCs w:val="28"/>
        </w:rPr>
        <w:t xml:space="preserve"> </w:t>
      </w:r>
      <w:r w:rsidRPr="000F7A7A">
        <w:rPr>
          <w:rFonts w:ascii="TimesNewRomanPS" w:hAnsi="TimesNewRomanPS"/>
          <w:b/>
          <w:bCs/>
          <w:i/>
          <w:iCs/>
          <w:sz w:val="28"/>
          <w:szCs w:val="28"/>
        </w:rPr>
        <w:t>Linda Zankowsky</w:t>
      </w:r>
    </w:p>
    <w:p w14:paraId="1B642D3E" w14:textId="2B595070" w:rsidR="00253800" w:rsidRPr="0068627A" w:rsidRDefault="00E10AE3" w:rsidP="0068627A">
      <w:pPr>
        <w:pStyle w:val="NormalWeb"/>
        <w:numPr>
          <w:ilvl w:val="0"/>
          <w:numId w:val="21"/>
        </w:numPr>
        <w:rPr>
          <w:rFonts w:ascii="TimesNewRomanPS" w:hAnsi="TimesNewRomanPS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Linda Zankowsky </w:t>
      </w:r>
      <w:r w:rsidR="00510C43">
        <w:rPr>
          <w:sz w:val="28"/>
          <w:szCs w:val="28"/>
        </w:rPr>
        <w:t>reported th</w:t>
      </w:r>
      <w:r w:rsidR="00224AD7">
        <w:rPr>
          <w:sz w:val="28"/>
          <w:szCs w:val="28"/>
        </w:rPr>
        <w:t>at we are waiting to hear from The Longwood Foundation. We should hear from the by the end of May. We should hear back about the</w:t>
      </w:r>
      <w:r w:rsidR="00510C43">
        <w:rPr>
          <w:sz w:val="28"/>
          <w:szCs w:val="28"/>
        </w:rPr>
        <w:t xml:space="preserve"> County ARPA Grant </w:t>
      </w:r>
      <w:r w:rsidR="00224AD7">
        <w:rPr>
          <w:sz w:val="28"/>
          <w:szCs w:val="28"/>
        </w:rPr>
        <w:t>in June/July. The Highmark Grant is in progress.</w:t>
      </w:r>
      <w:r w:rsidR="0068627A">
        <w:rPr>
          <w:sz w:val="28"/>
          <w:szCs w:val="28"/>
        </w:rPr>
        <w:t xml:space="preserve"> </w:t>
      </w:r>
      <w:r w:rsidR="0068627A">
        <w:rPr>
          <w:rFonts w:ascii="TimesNewRomanPS" w:hAnsi="TimesNewRomanPS"/>
          <w:sz w:val="28"/>
          <w:szCs w:val="28"/>
        </w:rPr>
        <w:t xml:space="preserve">The first $33,000.00 from the Meoli Fund has been received. </w:t>
      </w:r>
    </w:p>
    <w:p w14:paraId="6E5CD6EA" w14:textId="60B8929B" w:rsidR="005C591F" w:rsidRPr="00253800" w:rsidRDefault="005C591F" w:rsidP="00253800">
      <w:pPr>
        <w:pStyle w:val="NormalWeb"/>
        <w:rPr>
          <w:sz w:val="28"/>
          <w:szCs w:val="28"/>
        </w:rPr>
      </w:pPr>
      <w:r w:rsidRPr="00253800">
        <w:rPr>
          <w:rFonts w:ascii="TimesNewRomanPS" w:hAnsi="TimesNewRomanPS"/>
          <w:b/>
          <w:bCs/>
          <w:i/>
          <w:iCs/>
          <w:sz w:val="28"/>
          <w:szCs w:val="28"/>
        </w:rPr>
        <w:t xml:space="preserve">Covid Task Force – </w:t>
      </w:r>
      <w:r w:rsidR="00224AD7">
        <w:rPr>
          <w:rFonts w:ascii="TimesNewRomanPS" w:hAnsi="TimesNewRomanPS"/>
          <w:b/>
          <w:bCs/>
          <w:i/>
          <w:iCs/>
          <w:sz w:val="28"/>
          <w:szCs w:val="28"/>
        </w:rPr>
        <w:t>Penny Short</w:t>
      </w:r>
    </w:p>
    <w:p w14:paraId="5E8B8B4A" w14:textId="6814D819" w:rsidR="007B2D9D" w:rsidRDefault="00224AD7" w:rsidP="008568F4">
      <w:pPr>
        <w:pStyle w:val="NormalWeb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Penny Short reported that cases have been on the rise. Sussex County, DE has gone from being Level Green to Level Yellow. </w:t>
      </w:r>
    </w:p>
    <w:p w14:paraId="019E8C81" w14:textId="271667D1" w:rsidR="008568F4" w:rsidRPr="008568F4" w:rsidRDefault="008568F4" w:rsidP="003A7D60">
      <w:pPr>
        <w:pStyle w:val="NormalWeb"/>
        <w:rPr>
          <w:sz w:val="28"/>
          <w:szCs w:val="28"/>
        </w:rPr>
      </w:pPr>
    </w:p>
    <w:p w14:paraId="54BE08A6" w14:textId="16D0F569" w:rsidR="00405EC9" w:rsidRPr="003C7919" w:rsidRDefault="00914582" w:rsidP="003C7919">
      <w:pPr>
        <w:pStyle w:val="NormalWeb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Head of School Report- </w:t>
      </w:r>
      <w:r w:rsidR="003C7919">
        <w:rPr>
          <w:b/>
          <w:bCs/>
          <w:sz w:val="28"/>
          <w:szCs w:val="28"/>
        </w:rPr>
        <w:t>Lisa Coldiron</w:t>
      </w:r>
    </w:p>
    <w:p w14:paraId="795E5FB1" w14:textId="668AFEB3" w:rsidR="00817EEE" w:rsidRPr="00F944F5" w:rsidRDefault="00F944F5" w:rsidP="00F944F5">
      <w:pPr>
        <w:pStyle w:val="NormalWeb"/>
        <w:numPr>
          <w:ilvl w:val="0"/>
          <w:numId w:val="31"/>
        </w:numPr>
        <w:rPr>
          <w:rFonts w:ascii="SymbolMT" w:hAnsi="SymbolMT"/>
          <w:sz w:val="28"/>
          <w:szCs w:val="28"/>
        </w:rPr>
      </w:pPr>
      <w:r>
        <w:rPr>
          <w:rFonts w:ascii="SymbolMT" w:hAnsi="SymbolMT"/>
          <w:sz w:val="28"/>
          <w:szCs w:val="28"/>
        </w:rPr>
        <w:t>We received a Grant for $86,000.00 for our Summer Reading Program</w:t>
      </w:r>
    </w:p>
    <w:p w14:paraId="05D7DC73" w14:textId="01AE2189" w:rsidR="00817EEE" w:rsidRDefault="00F944F5" w:rsidP="00675604">
      <w:pPr>
        <w:pStyle w:val="NormalWeb"/>
        <w:numPr>
          <w:ilvl w:val="0"/>
          <w:numId w:val="31"/>
        </w:numPr>
        <w:rPr>
          <w:rFonts w:ascii="SymbolMT" w:hAnsi="SymbolMT"/>
          <w:sz w:val="28"/>
          <w:szCs w:val="28"/>
        </w:rPr>
      </w:pPr>
      <w:r>
        <w:rPr>
          <w:rFonts w:ascii="SymbolMT" w:hAnsi="SymbolMT"/>
          <w:sz w:val="28"/>
          <w:szCs w:val="28"/>
        </w:rPr>
        <w:t>KinderCamp will be held this summer to help the Kindergarteners become familiar with the classroom and the daily activities they will do each day</w:t>
      </w:r>
    </w:p>
    <w:p w14:paraId="3FFCFD96" w14:textId="67E24181" w:rsidR="00F944F5" w:rsidRDefault="00F944F5" w:rsidP="00675604">
      <w:pPr>
        <w:pStyle w:val="NormalWeb"/>
        <w:numPr>
          <w:ilvl w:val="0"/>
          <w:numId w:val="31"/>
        </w:numPr>
        <w:rPr>
          <w:rFonts w:ascii="SymbolMT" w:hAnsi="SymbolMT"/>
          <w:sz w:val="28"/>
          <w:szCs w:val="28"/>
        </w:rPr>
      </w:pPr>
      <w:r>
        <w:rPr>
          <w:rFonts w:ascii="SymbolMT" w:hAnsi="SymbolMT"/>
          <w:sz w:val="28"/>
          <w:szCs w:val="28"/>
        </w:rPr>
        <w:t>Welcome Sessions for new students will be held on May 26</w:t>
      </w:r>
      <w:r w:rsidRPr="00F944F5">
        <w:rPr>
          <w:rFonts w:ascii="SymbolMT" w:hAnsi="SymbolMT"/>
          <w:sz w:val="28"/>
          <w:szCs w:val="28"/>
          <w:vertAlign w:val="superscript"/>
        </w:rPr>
        <w:t>th</w:t>
      </w:r>
      <w:r>
        <w:rPr>
          <w:rFonts w:ascii="SymbolMT" w:hAnsi="SymbolMT"/>
          <w:sz w:val="28"/>
          <w:szCs w:val="28"/>
        </w:rPr>
        <w:t xml:space="preserve"> and June 15</w:t>
      </w:r>
      <w:r w:rsidRPr="00F944F5">
        <w:rPr>
          <w:rFonts w:ascii="SymbolMT" w:hAnsi="SymbolMT"/>
          <w:sz w:val="28"/>
          <w:szCs w:val="28"/>
          <w:vertAlign w:val="superscript"/>
        </w:rPr>
        <w:t>th</w:t>
      </w:r>
    </w:p>
    <w:p w14:paraId="3303737A" w14:textId="423A74D8" w:rsidR="00F944F5" w:rsidRDefault="00F944F5" w:rsidP="00F944F5">
      <w:pPr>
        <w:pStyle w:val="NormalWeb"/>
        <w:numPr>
          <w:ilvl w:val="0"/>
          <w:numId w:val="31"/>
        </w:numPr>
        <w:rPr>
          <w:rFonts w:ascii="SymbolMT" w:hAnsi="SymbolMT"/>
          <w:sz w:val="28"/>
          <w:szCs w:val="28"/>
        </w:rPr>
      </w:pPr>
      <w:r>
        <w:rPr>
          <w:rFonts w:ascii="SymbolMT" w:hAnsi="SymbolMT"/>
          <w:sz w:val="28"/>
          <w:szCs w:val="28"/>
        </w:rPr>
        <w:t xml:space="preserve">Family Visit Day was a huge success. All the students, teachers and parents were </w:t>
      </w:r>
      <w:r w:rsidR="00653468">
        <w:rPr>
          <w:rFonts w:ascii="SymbolMT" w:hAnsi="SymbolMT"/>
          <w:sz w:val="28"/>
          <w:szCs w:val="28"/>
        </w:rPr>
        <w:t>thrilled</w:t>
      </w:r>
      <w:r>
        <w:rPr>
          <w:rFonts w:ascii="SymbolMT" w:hAnsi="SymbolMT"/>
          <w:sz w:val="28"/>
          <w:szCs w:val="28"/>
        </w:rPr>
        <w:t xml:space="preserve"> to finally see the classroom and the daily routine.</w:t>
      </w:r>
    </w:p>
    <w:p w14:paraId="117EB296" w14:textId="0420B6B8" w:rsidR="001959B5" w:rsidRPr="00F944F5" w:rsidRDefault="00653468" w:rsidP="00F944F5">
      <w:pPr>
        <w:pStyle w:val="NormalWeb"/>
        <w:numPr>
          <w:ilvl w:val="0"/>
          <w:numId w:val="31"/>
        </w:numPr>
        <w:rPr>
          <w:rFonts w:ascii="SymbolMT" w:hAnsi="SymbolMT"/>
          <w:sz w:val="28"/>
          <w:szCs w:val="28"/>
        </w:rPr>
      </w:pPr>
      <w:r>
        <w:rPr>
          <w:rFonts w:ascii="SymbolMT" w:hAnsi="SymbolMT"/>
          <w:sz w:val="28"/>
          <w:szCs w:val="28"/>
        </w:rPr>
        <w:t>Preferred</w:t>
      </w:r>
      <w:r w:rsidR="00F944F5">
        <w:rPr>
          <w:rFonts w:ascii="SymbolMT" w:hAnsi="SymbolMT"/>
          <w:sz w:val="28"/>
          <w:szCs w:val="28"/>
        </w:rPr>
        <w:t xml:space="preserve"> Meals will no longer be providing ou</w:t>
      </w:r>
      <w:r w:rsidR="0068627A">
        <w:rPr>
          <w:rFonts w:ascii="SymbolMT" w:hAnsi="SymbolMT"/>
          <w:sz w:val="28"/>
          <w:szCs w:val="28"/>
        </w:rPr>
        <w:t>r</w:t>
      </w:r>
      <w:r w:rsidR="00F944F5">
        <w:rPr>
          <w:rFonts w:ascii="SymbolMT" w:hAnsi="SymbolMT"/>
          <w:sz w:val="28"/>
          <w:szCs w:val="28"/>
        </w:rPr>
        <w:t xml:space="preserve"> meals for students. We will be reaching out to the local school and placing an ad in the local newspaper. </w:t>
      </w:r>
    </w:p>
    <w:p w14:paraId="7ECE3E3F" w14:textId="30541D95" w:rsidR="0014061E" w:rsidRPr="0068627A" w:rsidRDefault="000F7A7A" w:rsidP="0068627A">
      <w:pPr>
        <w:pStyle w:val="NormalWeb"/>
        <w:rPr>
          <w:b/>
          <w:bCs/>
          <w:i/>
          <w:iCs/>
          <w:sz w:val="28"/>
          <w:szCs w:val="28"/>
        </w:rPr>
      </w:pPr>
      <w:r w:rsidRPr="6AC5F7E2">
        <w:rPr>
          <w:rFonts w:ascii="TimesNewRomanPSMT" w:hAnsi="TimesNewRomanPSMT"/>
          <w:color w:val="1E1E1E"/>
          <w:sz w:val="28"/>
          <w:szCs w:val="28"/>
        </w:rPr>
        <w:t>A motion to adjourn was made by</w:t>
      </w:r>
      <w:r w:rsidR="001E5788">
        <w:rPr>
          <w:rFonts w:ascii="TimesNewRomanPSMT" w:hAnsi="TimesNewRomanPSMT"/>
          <w:color w:val="1E1E1E"/>
          <w:sz w:val="28"/>
          <w:szCs w:val="28"/>
        </w:rPr>
        <w:t xml:space="preserve"> Jessica Bradley</w:t>
      </w:r>
      <w:r w:rsidR="00A6622D">
        <w:rPr>
          <w:rFonts w:ascii="TimesNewRomanPSMT" w:hAnsi="TimesNewRomanPSMT"/>
          <w:color w:val="1E1E1E"/>
          <w:sz w:val="28"/>
          <w:szCs w:val="28"/>
        </w:rPr>
        <w:t xml:space="preserve"> </w:t>
      </w:r>
      <w:r w:rsidR="6536192D" w:rsidRPr="6AC5F7E2">
        <w:rPr>
          <w:rFonts w:ascii="TimesNewRomanPSMT" w:hAnsi="TimesNewRomanPSMT"/>
          <w:color w:val="1E1E1E"/>
          <w:sz w:val="28"/>
          <w:szCs w:val="28"/>
        </w:rPr>
        <w:t xml:space="preserve">and </w:t>
      </w:r>
      <w:r w:rsidRPr="6AC5F7E2">
        <w:rPr>
          <w:rFonts w:ascii="TimesNewRomanPSMT" w:hAnsi="TimesNewRomanPSMT"/>
          <w:color w:val="1E1E1E"/>
          <w:sz w:val="28"/>
          <w:szCs w:val="28"/>
        </w:rPr>
        <w:t>seconded by</w:t>
      </w:r>
      <w:r w:rsidR="001E5788">
        <w:rPr>
          <w:rFonts w:ascii="TimesNewRomanPSMT" w:hAnsi="TimesNewRomanPSMT"/>
          <w:color w:val="1E1E1E"/>
          <w:sz w:val="28"/>
          <w:szCs w:val="28"/>
        </w:rPr>
        <w:t xml:space="preserve"> Trish Hermance</w:t>
      </w:r>
      <w:r w:rsidR="37F80E69" w:rsidRPr="6AC5F7E2">
        <w:rPr>
          <w:rFonts w:ascii="TimesNewRomanPSMT" w:hAnsi="TimesNewRomanPSMT"/>
          <w:color w:val="1E1E1E"/>
          <w:sz w:val="28"/>
          <w:szCs w:val="28"/>
        </w:rPr>
        <w:t xml:space="preserve"> </w:t>
      </w:r>
      <w:r w:rsidRPr="6AC5F7E2">
        <w:rPr>
          <w:rFonts w:ascii="TimesNewRomanPSMT" w:hAnsi="TimesNewRomanPSMT"/>
          <w:color w:val="1E1E1E"/>
          <w:sz w:val="28"/>
          <w:szCs w:val="28"/>
        </w:rPr>
        <w:t>and passed unanimously at</w:t>
      </w:r>
      <w:r w:rsidR="001E5788">
        <w:rPr>
          <w:rFonts w:ascii="TimesNewRomanPSMT" w:hAnsi="TimesNewRomanPSMT"/>
          <w:color w:val="1E1E1E"/>
          <w:sz w:val="28"/>
          <w:szCs w:val="28"/>
        </w:rPr>
        <w:t xml:space="preserve"> 8:35</w:t>
      </w:r>
      <w:r w:rsidR="00493021">
        <w:rPr>
          <w:rFonts w:ascii="TimesNewRomanPSMT" w:hAnsi="TimesNewRomanPSMT"/>
          <w:color w:val="1E1E1E"/>
          <w:sz w:val="28"/>
          <w:szCs w:val="28"/>
        </w:rPr>
        <w:t xml:space="preserve"> </w:t>
      </w:r>
      <w:r w:rsidRPr="6AC5F7E2">
        <w:rPr>
          <w:rFonts w:ascii="TimesNewRomanPSMT" w:hAnsi="TimesNewRomanPSMT"/>
          <w:color w:val="1E1E1E"/>
          <w:sz w:val="28"/>
          <w:szCs w:val="28"/>
        </w:rPr>
        <w:t>p.m.</w:t>
      </w:r>
    </w:p>
    <w:p w14:paraId="5828D8CE" w14:textId="08239129" w:rsidR="6AC5F7E2" w:rsidRDefault="6AC5F7E2" w:rsidP="6AC5F7E2">
      <w:pPr>
        <w:rPr>
          <w:sz w:val="28"/>
          <w:szCs w:val="28"/>
        </w:rPr>
      </w:pPr>
    </w:p>
    <w:p w14:paraId="0BC243E2" w14:textId="5E48A183" w:rsidR="6AC5F7E2" w:rsidRDefault="6AC5F7E2" w:rsidP="6AC5F7E2">
      <w:pPr>
        <w:rPr>
          <w:sz w:val="28"/>
          <w:szCs w:val="28"/>
        </w:rPr>
      </w:pPr>
    </w:p>
    <w:p w14:paraId="13FE56E1" w14:textId="0688001A" w:rsidR="6AC5F7E2" w:rsidRDefault="6AC5F7E2" w:rsidP="6AC5F7E2">
      <w:pPr>
        <w:rPr>
          <w:sz w:val="28"/>
          <w:szCs w:val="28"/>
        </w:rPr>
      </w:pPr>
    </w:p>
    <w:p w14:paraId="35BED3E3" w14:textId="32796C9F" w:rsidR="6AC5F7E2" w:rsidRDefault="6AC5F7E2" w:rsidP="6AC5F7E2">
      <w:pPr>
        <w:rPr>
          <w:sz w:val="28"/>
          <w:szCs w:val="28"/>
        </w:rPr>
      </w:pPr>
    </w:p>
    <w:sectPr w:rsidR="6AC5F7E2" w:rsidSect="004B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B1"/>
    <w:multiLevelType w:val="hybridMultilevel"/>
    <w:tmpl w:val="F9CCB962"/>
    <w:lvl w:ilvl="0" w:tplc="8E18C86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A6E5E"/>
    <w:multiLevelType w:val="hybridMultilevel"/>
    <w:tmpl w:val="B744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8395C"/>
    <w:multiLevelType w:val="hybridMultilevel"/>
    <w:tmpl w:val="5D0A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6FD4"/>
    <w:multiLevelType w:val="hybridMultilevel"/>
    <w:tmpl w:val="3DF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91C14"/>
    <w:multiLevelType w:val="hybridMultilevel"/>
    <w:tmpl w:val="AB5A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B53FE"/>
    <w:multiLevelType w:val="hybridMultilevel"/>
    <w:tmpl w:val="17DA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3117"/>
    <w:multiLevelType w:val="multilevel"/>
    <w:tmpl w:val="502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BC5F0B"/>
    <w:multiLevelType w:val="hybridMultilevel"/>
    <w:tmpl w:val="07F4968C"/>
    <w:lvl w:ilvl="0" w:tplc="25EC1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AA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07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7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0A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05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45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8D7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8D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2A12"/>
    <w:multiLevelType w:val="multilevel"/>
    <w:tmpl w:val="6E1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277911"/>
    <w:multiLevelType w:val="multilevel"/>
    <w:tmpl w:val="502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775ED9"/>
    <w:multiLevelType w:val="multilevel"/>
    <w:tmpl w:val="502C3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4046E1"/>
    <w:multiLevelType w:val="hybridMultilevel"/>
    <w:tmpl w:val="903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24DC"/>
    <w:multiLevelType w:val="hybridMultilevel"/>
    <w:tmpl w:val="750499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1A1DB4"/>
    <w:multiLevelType w:val="hybridMultilevel"/>
    <w:tmpl w:val="8CD2D798"/>
    <w:lvl w:ilvl="0" w:tplc="6F904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22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E8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54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E8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0F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20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EA4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A09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B6E26"/>
    <w:multiLevelType w:val="hybridMultilevel"/>
    <w:tmpl w:val="B85E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1F76"/>
    <w:multiLevelType w:val="hybridMultilevel"/>
    <w:tmpl w:val="0D0A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A2D79"/>
    <w:multiLevelType w:val="multilevel"/>
    <w:tmpl w:val="850C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9518C4"/>
    <w:multiLevelType w:val="multilevel"/>
    <w:tmpl w:val="7B06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9271E7C"/>
    <w:multiLevelType w:val="hybridMultilevel"/>
    <w:tmpl w:val="6C184A22"/>
    <w:lvl w:ilvl="0" w:tplc="4EFA3966">
      <w:start w:val="1"/>
      <w:numFmt w:val="decimal"/>
      <w:lvlText w:val="%1."/>
      <w:lvlJc w:val="left"/>
      <w:pPr>
        <w:ind w:left="720" w:hanging="360"/>
      </w:pPr>
    </w:lvl>
    <w:lvl w:ilvl="1" w:tplc="716CB504">
      <w:start w:val="1"/>
      <w:numFmt w:val="lowerLetter"/>
      <w:lvlText w:val="%2."/>
      <w:lvlJc w:val="left"/>
      <w:pPr>
        <w:ind w:left="1440" w:hanging="360"/>
      </w:pPr>
    </w:lvl>
    <w:lvl w:ilvl="2" w:tplc="024A284E">
      <w:start w:val="1"/>
      <w:numFmt w:val="lowerRoman"/>
      <w:lvlText w:val="%3."/>
      <w:lvlJc w:val="right"/>
      <w:pPr>
        <w:ind w:left="2160" w:hanging="180"/>
      </w:pPr>
    </w:lvl>
    <w:lvl w:ilvl="3" w:tplc="7DA83790">
      <w:start w:val="1"/>
      <w:numFmt w:val="decimal"/>
      <w:lvlText w:val="%4."/>
      <w:lvlJc w:val="left"/>
      <w:pPr>
        <w:ind w:left="2880" w:hanging="360"/>
      </w:pPr>
    </w:lvl>
    <w:lvl w:ilvl="4" w:tplc="1BE23530">
      <w:start w:val="1"/>
      <w:numFmt w:val="lowerLetter"/>
      <w:lvlText w:val="%5."/>
      <w:lvlJc w:val="left"/>
      <w:pPr>
        <w:ind w:left="3600" w:hanging="360"/>
      </w:pPr>
    </w:lvl>
    <w:lvl w:ilvl="5" w:tplc="E8021E76">
      <w:start w:val="1"/>
      <w:numFmt w:val="lowerRoman"/>
      <w:lvlText w:val="%6."/>
      <w:lvlJc w:val="right"/>
      <w:pPr>
        <w:ind w:left="4320" w:hanging="180"/>
      </w:pPr>
    </w:lvl>
    <w:lvl w:ilvl="6" w:tplc="0DC0E16A">
      <w:start w:val="1"/>
      <w:numFmt w:val="decimal"/>
      <w:lvlText w:val="%7."/>
      <w:lvlJc w:val="left"/>
      <w:pPr>
        <w:ind w:left="5040" w:hanging="360"/>
      </w:pPr>
    </w:lvl>
    <w:lvl w:ilvl="7" w:tplc="4CB2DD3E">
      <w:start w:val="1"/>
      <w:numFmt w:val="lowerLetter"/>
      <w:lvlText w:val="%8."/>
      <w:lvlJc w:val="left"/>
      <w:pPr>
        <w:ind w:left="5760" w:hanging="360"/>
      </w:pPr>
    </w:lvl>
    <w:lvl w:ilvl="8" w:tplc="47887AF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BC2D42"/>
    <w:multiLevelType w:val="hybridMultilevel"/>
    <w:tmpl w:val="E4AC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165A"/>
    <w:multiLevelType w:val="hybridMultilevel"/>
    <w:tmpl w:val="82A0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4730E"/>
    <w:multiLevelType w:val="hybridMultilevel"/>
    <w:tmpl w:val="7E389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6D10A5"/>
    <w:multiLevelType w:val="hybridMultilevel"/>
    <w:tmpl w:val="5824D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7D329C"/>
    <w:multiLevelType w:val="hybridMultilevel"/>
    <w:tmpl w:val="AF8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C1288"/>
    <w:multiLevelType w:val="hybridMultilevel"/>
    <w:tmpl w:val="644AD184"/>
    <w:lvl w:ilvl="0" w:tplc="2D600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28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05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04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067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E9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FCC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0A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4A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C5E0F"/>
    <w:multiLevelType w:val="hybridMultilevel"/>
    <w:tmpl w:val="2B2C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736C3"/>
    <w:multiLevelType w:val="hybridMultilevel"/>
    <w:tmpl w:val="462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D22F9"/>
    <w:multiLevelType w:val="hybridMultilevel"/>
    <w:tmpl w:val="A5703060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8" w15:restartNumberingAfterBreak="0">
    <w:nsid w:val="66DC634A"/>
    <w:multiLevelType w:val="hybridMultilevel"/>
    <w:tmpl w:val="ACEA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07779"/>
    <w:multiLevelType w:val="hybridMultilevel"/>
    <w:tmpl w:val="3B98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7248F"/>
    <w:multiLevelType w:val="hybridMultilevel"/>
    <w:tmpl w:val="1956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B053D"/>
    <w:multiLevelType w:val="hybridMultilevel"/>
    <w:tmpl w:val="43B83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30B08"/>
    <w:multiLevelType w:val="hybridMultilevel"/>
    <w:tmpl w:val="A4421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676DBA"/>
    <w:multiLevelType w:val="hybridMultilevel"/>
    <w:tmpl w:val="3AD8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70407"/>
    <w:multiLevelType w:val="hybridMultilevel"/>
    <w:tmpl w:val="3DB4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E5235"/>
    <w:multiLevelType w:val="hybridMultilevel"/>
    <w:tmpl w:val="F56A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906EC"/>
    <w:multiLevelType w:val="multilevel"/>
    <w:tmpl w:val="76CA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56A03"/>
    <w:multiLevelType w:val="hybridMultilevel"/>
    <w:tmpl w:val="7610A7D4"/>
    <w:lvl w:ilvl="0" w:tplc="EB42F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4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8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EC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2C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27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AC3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09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8C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F5911"/>
    <w:multiLevelType w:val="hybridMultilevel"/>
    <w:tmpl w:val="5D5A9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70F9E"/>
    <w:multiLevelType w:val="hybridMultilevel"/>
    <w:tmpl w:val="24AC3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16180">
    <w:abstractNumId w:val="37"/>
  </w:num>
  <w:num w:numId="2" w16cid:durableId="46153656">
    <w:abstractNumId w:val="7"/>
  </w:num>
  <w:num w:numId="3" w16cid:durableId="1780369277">
    <w:abstractNumId w:val="18"/>
  </w:num>
  <w:num w:numId="4" w16cid:durableId="703140514">
    <w:abstractNumId w:val="24"/>
  </w:num>
  <w:num w:numId="5" w16cid:durableId="220361640">
    <w:abstractNumId w:val="13"/>
  </w:num>
  <w:num w:numId="6" w16cid:durableId="496504992">
    <w:abstractNumId w:val="36"/>
  </w:num>
  <w:num w:numId="7" w16cid:durableId="145559040">
    <w:abstractNumId w:val="16"/>
  </w:num>
  <w:num w:numId="8" w16cid:durableId="1546020060">
    <w:abstractNumId w:val="8"/>
  </w:num>
  <w:num w:numId="9" w16cid:durableId="209004722">
    <w:abstractNumId w:val="17"/>
  </w:num>
  <w:num w:numId="10" w16cid:durableId="2065450779">
    <w:abstractNumId w:val="10"/>
  </w:num>
  <w:num w:numId="11" w16cid:durableId="1597592474">
    <w:abstractNumId w:val="39"/>
  </w:num>
  <w:num w:numId="12" w16cid:durableId="2090419625">
    <w:abstractNumId w:val="5"/>
  </w:num>
  <w:num w:numId="13" w16cid:durableId="319429970">
    <w:abstractNumId w:val="1"/>
  </w:num>
  <w:num w:numId="14" w16cid:durableId="1759059128">
    <w:abstractNumId w:val="31"/>
  </w:num>
  <w:num w:numId="15" w16cid:durableId="1973778956">
    <w:abstractNumId w:val="19"/>
  </w:num>
  <w:num w:numId="16" w16cid:durableId="2022201321">
    <w:abstractNumId w:val="32"/>
  </w:num>
  <w:num w:numId="17" w16cid:durableId="1730222511">
    <w:abstractNumId w:val="26"/>
  </w:num>
  <w:num w:numId="18" w16cid:durableId="1139883445">
    <w:abstractNumId w:val="27"/>
  </w:num>
  <w:num w:numId="19" w16cid:durableId="923103909">
    <w:abstractNumId w:val="38"/>
  </w:num>
  <w:num w:numId="20" w16cid:durableId="322660266">
    <w:abstractNumId w:val="2"/>
  </w:num>
  <w:num w:numId="21" w16cid:durableId="482358913">
    <w:abstractNumId w:val="11"/>
  </w:num>
  <w:num w:numId="22" w16cid:durableId="833960643">
    <w:abstractNumId w:val="0"/>
  </w:num>
  <w:num w:numId="23" w16cid:durableId="1118765771">
    <w:abstractNumId w:val="29"/>
  </w:num>
  <w:num w:numId="24" w16cid:durableId="389772873">
    <w:abstractNumId w:val="25"/>
  </w:num>
  <w:num w:numId="25" w16cid:durableId="621419224">
    <w:abstractNumId w:val="21"/>
  </w:num>
  <w:num w:numId="26" w16cid:durableId="1323848303">
    <w:abstractNumId w:val="14"/>
  </w:num>
  <w:num w:numId="27" w16cid:durableId="140269670">
    <w:abstractNumId w:val="28"/>
  </w:num>
  <w:num w:numId="28" w16cid:durableId="475074415">
    <w:abstractNumId w:val="35"/>
  </w:num>
  <w:num w:numId="29" w16cid:durableId="190068722">
    <w:abstractNumId w:val="12"/>
  </w:num>
  <w:num w:numId="30" w16cid:durableId="359092971">
    <w:abstractNumId w:val="34"/>
  </w:num>
  <w:num w:numId="31" w16cid:durableId="1549411306">
    <w:abstractNumId w:val="30"/>
  </w:num>
  <w:num w:numId="32" w16cid:durableId="468286816">
    <w:abstractNumId w:val="33"/>
  </w:num>
  <w:num w:numId="33" w16cid:durableId="1767656872">
    <w:abstractNumId w:val="23"/>
  </w:num>
  <w:num w:numId="34" w16cid:durableId="205919684">
    <w:abstractNumId w:val="22"/>
  </w:num>
  <w:num w:numId="35" w16cid:durableId="76446427">
    <w:abstractNumId w:val="3"/>
  </w:num>
  <w:num w:numId="36" w16cid:durableId="1116944889">
    <w:abstractNumId w:val="9"/>
  </w:num>
  <w:num w:numId="37" w16cid:durableId="1765956811">
    <w:abstractNumId w:val="6"/>
  </w:num>
  <w:num w:numId="38" w16cid:durableId="768081982">
    <w:abstractNumId w:val="4"/>
  </w:num>
  <w:num w:numId="39" w16cid:durableId="367218808">
    <w:abstractNumId w:val="15"/>
  </w:num>
  <w:num w:numId="40" w16cid:durableId="115880838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7A"/>
    <w:rsid w:val="000027F0"/>
    <w:rsid w:val="0001108D"/>
    <w:rsid w:val="00023F11"/>
    <w:rsid w:val="00041AE2"/>
    <w:rsid w:val="00044E22"/>
    <w:rsid w:val="00061396"/>
    <w:rsid w:val="0006313A"/>
    <w:rsid w:val="00066B3C"/>
    <w:rsid w:val="00075B55"/>
    <w:rsid w:val="00086D2C"/>
    <w:rsid w:val="000909CC"/>
    <w:rsid w:val="000B6F48"/>
    <w:rsid w:val="000D3C25"/>
    <w:rsid w:val="000D6DCE"/>
    <w:rsid w:val="000F7A7A"/>
    <w:rsid w:val="000F7D3C"/>
    <w:rsid w:val="00103EC8"/>
    <w:rsid w:val="001326B6"/>
    <w:rsid w:val="00134485"/>
    <w:rsid w:val="00141CBD"/>
    <w:rsid w:val="00142559"/>
    <w:rsid w:val="0017175E"/>
    <w:rsid w:val="00173F23"/>
    <w:rsid w:val="001959B5"/>
    <w:rsid w:val="00196478"/>
    <w:rsid w:val="001B3D13"/>
    <w:rsid w:val="001E5788"/>
    <w:rsid w:val="001F3B12"/>
    <w:rsid w:val="00200598"/>
    <w:rsid w:val="00210D7D"/>
    <w:rsid w:val="00224AD7"/>
    <w:rsid w:val="00225639"/>
    <w:rsid w:val="00237D9C"/>
    <w:rsid w:val="0025282B"/>
    <w:rsid w:val="00253800"/>
    <w:rsid w:val="00284BE0"/>
    <w:rsid w:val="00287E7C"/>
    <w:rsid w:val="00290047"/>
    <w:rsid w:val="00291054"/>
    <w:rsid w:val="00292C76"/>
    <w:rsid w:val="00295D5F"/>
    <w:rsid w:val="002A6EED"/>
    <w:rsid w:val="002C348D"/>
    <w:rsid w:val="002C3DC6"/>
    <w:rsid w:val="002D032C"/>
    <w:rsid w:val="002D0CEA"/>
    <w:rsid w:val="00305A7F"/>
    <w:rsid w:val="00306A5F"/>
    <w:rsid w:val="0031073B"/>
    <w:rsid w:val="003112F7"/>
    <w:rsid w:val="00314D3B"/>
    <w:rsid w:val="00316EBA"/>
    <w:rsid w:val="0032338D"/>
    <w:rsid w:val="00347655"/>
    <w:rsid w:val="003A22F0"/>
    <w:rsid w:val="003A7D60"/>
    <w:rsid w:val="003B4042"/>
    <w:rsid w:val="003B5D2C"/>
    <w:rsid w:val="003C7919"/>
    <w:rsid w:val="003E4EBD"/>
    <w:rsid w:val="003E6E9A"/>
    <w:rsid w:val="003F06FA"/>
    <w:rsid w:val="003F1742"/>
    <w:rsid w:val="003F335C"/>
    <w:rsid w:val="003F4DE5"/>
    <w:rsid w:val="00405EC9"/>
    <w:rsid w:val="00430CAB"/>
    <w:rsid w:val="0043331C"/>
    <w:rsid w:val="00434A14"/>
    <w:rsid w:val="004434FE"/>
    <w:rsid w:val="00443599"/>
    <w:rsid w:val="00450747"/>
    <w:rsid w:val="00453708"/>
    <w:rsid w:val="00471BE8"/>
    <w:rsid w:val="00472335"/>
    <w:rsid w:val="00483E2E"/>
    <w:rsid w:val="00493021"/>
    <w:rsid w:val="004B04DF"/>
    <w:rsid w:val="004B0623"/>
    <w:rsid w:val="004C5557"/>
    <w:rsid w:val="00506532"/>
    <w:rsid w:val="00510C43"/>
    <w:rsid w:val="0051789A"/>
    <w:rsid w:val="00543701"/>
    <w:rsid w:val="00574A01"/>
    <w:rsid w:val="0057579F"/>
    <w:rsid w:val="00585A85"/>
    <w:rsid w:val="00591764"/>
    <w:rsid w:val="00592EFC"/>
    <w:rsid w:val="005C44EE"/>
    <w:rsid w:val="005C591F"/>
    <w:rsid w:val="005E0CB1"/>
    <w:rsid w:val="005F2F36"/>
    <w:rsid w:val="005F4B65"/>
    <w:rsid w:val="005F530E"/>
    <w:rsid w:val="005F5AF2"/>
    <w:rsid w:val="00605FA5"/>
    <w:rsid w:val="00612963"/>
    <w:rsid w:val="00630488"/>
    <w:rsid w:val="006402EE"/>
    <w:rsid w:val="00653468"/>
    <w:rsid w:val="006570B7"/>
    <w:rsid w:val="0066458B"/>
    <w:rsid w:val="006662E6"/>
    <w:rsid w:val="006721AB"/>
    <w:rsid w:val="00675604"/>
    <w:rsid w:val="00682170"/>
    <w:rsid w:val="0068627A"/>
    <w:rsid w:val="00693F26"/>
    <w:rsid w:val="006B7245"/>
    <w:rsid w:val="006E5CD2"/>
    <w:rsid w:val="006F709C"/>
    <w:rsid w:val="006F75C0"/>
    <w:rsid w:val="00724E26"/>
    <w:rsid w:val="00725114"/>
    <w:rsid w:val="007536F3"/>
    <w:rsid w:val="00757EA7"/>
    <w:rsid w:val="0076296E"/>
    <w:rsid w:val="00767C5C"/>
    <w:rsid w:val="0078031E"/>
    <w:rsid w:val="00785115"/>
    <w:rsid w:val="007907F3"/>
    <w:rsid w:val="007A7F08"/>
    <w:rsid w:val="007B04FE"/>
    <w:rsid w:val="007B2D9D"/>
    <w:rsid w:val="007F1750"/>
    <w:rsid w:val="007F5650"/>
    <w:rsid w:val="00801D71"/>
    <w:rsid w:val="00817EEE"/>
    <w:rsid w:val="00831481"/>
    <w:rsid w:val="00844B81"/>
    <w:rsid w:val="008568F4"/>
    <w:rsid w:val="008747FA"/>
    <w:rsid w:val="008753BC"/>
    <w:rsid w:val="0088104A"/>
    <w:rsid w:val="00891260"/>
    <w:rsid w:val="008E3D8D"/>
    <w:rsid w:val="008F7FBA"/>
    <w:rsid w:val="0091101B"/>
    <w:rsid w:val="00914582"/>
    <w:rsid w:val="00915FE0"/>
    <w:rsid w:val="009323AA"/>
    <w:rsid w:val="0094205B"/>
    <w:rsid w:val="0094219F"/>
    <w:rsid w:val="00966BE0"/>
    <w:rsid w:val="00966CBE"/>
    <w:rsid w:val="009A0931"/>
    <w:rsid w:val="009A24E4"/>
    <w:rsid w:val="009A3943"/>
    <w:rsid w:val="009B2768"/>
    <w:rsid w:val="009B6552"/>
    <w:rsid w:val="009C6F2E"/>
    <w:rsid w:val="009D355B"/>
    <w:rsid w:val="009E7208"/>
    <w:rsid w:val="009F01FA"/>
    <w:rsid w:val="009F20F6"/>
    <w:rsid w:val="009F2C26"/>
    <w:rsid w:val="009F480D"/>
    <w:rsid w:val="009F54D8"/>
    <w:rsid w:val="00A408B2"/>
    <w:rsid w:val="00A43D06"/>
    <w:rsid w:val="00A47787"/>
    <w:rsid w:val="00A6622D"/>
    <w:rsid w:val="00A676F7"/>
    <w:rsid w:val="00A95950"/>
    <w:rsid w:val="00A96989"/>
    <w:rsid w:val="00AB6600"/>
    <w:rsid w:val="00AB6A84"/>
    <w:rsid w:val="00AB7F3D"/>
    <w:rsid w:val="00AD1078"/>
    <w:rsid w:val="00AF7874"/>
    <w:rsid w:val="00B00F1D"/>
    <w:rsid w:val="00B129F4"/>
    <w:rsid w:val="00B161BB"/>
    <w:rsid w:val="00B25931"/>
    <w:rsid w:val="00B35974"/>
    <w:rsid w:val="00B5688D"/>
    <w:rsid w:val="00B608BB"/>
    <w:rsid w:val="00B60D69"/>
    <w:rsid w:val="00B61505"/>
    <w:rsid w:val="00B73616"/>
    <w:rsid w:val="00B841B4"/>
    <w:rsid w:val="00B94389"/>
    <w:rsid w:val="00B953F1"/>
    <w:rsid w:val="00B95D2E"/>
    <w:rsid w:val="00B9794C"/>
    <w:rsid w:val="00BB3F24"/>
    <w:rsid w:val="00BC3E2D"/>
    <w:rsid w:val="00BD61AE"/>
    <w:rsid w:val="00BE7E61"/>
    <w:rsid w:val="00BF5986"/>
    <w:rsid w:val="00C05707"/>
    <w:rsid w:val="00C1139D"/>
    <w:rsid w:val="00C41FBD"/>
    <w:rsid w:val="00C5078A"/>
    <w:rsid w:val="00C8777F"/>
    <w:rsid w:val="00CA423F"/>
    <w:rsid w:val="00CA6995"/>
    <w:rsid w:val="00CB01E8"/>
    <w:rsid w:val="00CC1187"/>
    <w:rsid w:val="00CD182E"/>
    <w:rsid w:val="00CD39E1"/>
    <w:rsid w:val="00CE2407"/>
    <w:rsid w:val="00CE61E7"/>
    <w:rsid w:val="00D0281E"/>
    <w:rsid w:val="00D100C2"/>
    <w:rsid w:val="00D13B1C"/>
    <w:rsid w:val="00D1455F"/>
    <w:rsid w:val="00D16270"/>
    <w:rsid w:val="00D23E33"/>
    <w:rsid w:val="00D25935"/>
    <w:rsid w:val="00D375D6"/>
    <w:rsid w:val="00D51301"/>
    <w:rsid w:val="00D529F5"/>
    <w:rsid w:val="00D87334"/>
    <w:rsid w:val="00DA0A43"/>
    <w:rsid w:val="00DB4A94"/>
    <w:rsid w:val="00DC1FE0"/>
    <w:rsid w:val="00DD0A9F"/>
    <w:rsid w:val="00DD7A37"/>
    <w:rsid w:val="00DE22F7"/>
    <w:rsid w:val="00DE49AF"/>
    <w:rsid w:val="00DF24B4"/>
    <w:rsid w:val="00E04750"/>
    <w:rsid w:val="00E10AE3"/>
    <w:rsid w:val="00E1407D"/>
    <w:rsid w:val="00E15B1C"/>
    <w:rsid w:val="00E676A7"/>
    <w:rsid w:val="00E75697"/>
    <w:rsid w:val="00E81212"/>
    <w:rsid w:val="00E8611C"/>
    <w:rsid w:val="00E91AC9"/>
    <w:rsid w:val="00EE2852"/>
    <w:rsid w:val="00F10B20"/>
    <w:rsid w:val="00F20199"/>
    <w:rsid w:val="00F22D62"/>
    <w:rsid w:val="00F4738C"/>
    <w:rsid w:val="00F54B6E"/>
    <w:rsid w:val="00F57093"/>
    <w:rsid w:val="00F6454F"/>
    <w:rsid w:val="00F724CF"/>
    <w:rsid w:val="00F7501D"/>
    <w:rsid w:val="00F91A81"/>
    <w:rsid w:val="00F944F5"/>
    <w:rsid w:val="00FA7B15"/>
    <w:rsid w:val="00FB16E6"/>
    <w:rsid w:val="00FB1F7F"/>
    <w:rsid w:val="00FB2563"/>
    <w:rsid w:val="00FB5E7E"/>
    <w:rsid w:val="00FD2457"/>
    <w:rsid w:val="00FE70CD"/>
    <w:rsid w:val="00FF086D"/>
    <w:rsid w:val="0127FA3C"/>
    <w:rsid w:val="014839BD"/>
    <w:rsid w:val="019DF344"/>
    <w:rsid w:val="01F650AF"/>
    <w:rsid w:val="028D48B9"/>
    <w:rsid w:val="02DEF32B"/>
    <w:rsid w:val="03D572D3"/>
    <w:rsid w:val="044267BA"/>
    <w:rsid w:val="045428E1"/>
    <w:rsid w:val="049D6A70"/>
    <w:rsid w:val="04E82894"/>
    <w:rsid w:val="05ECA006"/>
    <w:rsid w:val="06CF4EB2"/>
    <w:rsid w:val="06E5D12E"/>
    <w:rsid w:val="07CE5CA1"/>
    <w:rsid w:val="07EF9EED"/>
    <w:rsid w:val="09E6692E"/>
    <w:rsid w:val="0A3281CB"/>
    <w:rsid w:val="0A527228"/>
    <w:rsid w:val="0AB2023F"/>
    <w:rsid w:val="0BF06300"/>
    <w:rsid w:val="0C556725"/>
    <w:rsid w:val="0DF13786"/>
    <w:rsid w:val="0ECA22F4"/>
    <w:rsid w:val="10400D63"/>
    <w:rsid w:val="10476A00"/>
    <w:rsid w:val="10A31B5F"/>
    <w:rsid w:val="11853BC4"/>
    <w:rsid w:val="11861B3D"/>
    <w:rsid w:val="1252253E"/>
    <w:rsid w:val="12C4A8A9"/>
    <w:rsid w:val="133A3F1A"/>
    <w:rsid w:val="1460790A"/>
    <w:rsid w:val="15A6B260"/>
    <w:rsid w:val="162E0C74"/>
    <w:rsid w:val="16D6E401"/>
    <w:rsid w:val="17E6EEF5"/>
    <w:rsid w:val="18E5884C"/>
    <w:rsid w:val="192EB4AA"/>
    <w:rsid w:val="19B13282"/>
    <w:rsid w:val="1A4995EE"/>
    <w:rsid w:val="1A518E0C"/>
    <w:rsid w:val="1AAB4BA7"/>
    <w:rsid w:val="1B001E9E"/>
    <w:rsid w:val="1B2ABD44"/>
    <w:rsid w:val="1C0D48C4"/>
    <w:rsid w:val="1C471C08"/>
    <w:rsid w:val="1C5A5AB0"/>
    <w:rsid w:val="1C895BEA"/>
    <w:rsid w:val="1CBBE92B"/>
    <w:rsid w:val="1E625E06"/>
    <w:rsid w:val="1ECE9007"/>
    <w:rsid w:val="1FE5060A"/>
    <w:rsid w:val="2018C222"/>
    <w:rsid w:val="2103BAF6"/>
    <w:rsid w:val="21768C8A"/>
    <w:rsid w:val="2179B3FE"/>
    <w:rsid w:val="223767BC"/>
    <w:rsid w:val="22B65D8C"/>
    <w:rsid w:val="233C6586"/>
    <w:rsid w:val="235062E4"/>
    <w:rsid w:val="241029AD"/>
    <w:rsid w:val="2483003A"/>
    <w:rsid w:val="2521F5C9"/>
    <w:rsid w:val="256A5FC7"/>
    <w:rsid w:val="28657B8F"/>
    <w:rsid w:val="2888D82C"/>
    <w:rsid w:val="297DF891"/>
    <w:rsid w:val="2B0C7907"/>
    <w:rsid w:val="2B22DAE9"/>
    <w:rsid w:val="2B537CAB"/>
    <w:rsid w:val="2D1D60F6"/>
    <w:rsid w:val="2DA51FA7"/>
    <w:rsid w:val="2DBBA5E8"/>
    <w:rsid w:val="2E00FDB9"/>
    <w:rsid w:val="2E54B4F9"/>
    <w:rsid w:val="2EB4BAD2"/>
    <w:rsid w:val="2EF819B0"/>
    <w:rsid w:val="301DAB15"/>
    <w:rsid w:val="319DCEEA"/>
    <w:rsid w:val="31B97B76"/>
    <w:rsid w:val="32B665A8"/>
    <w:rsid w:val="340E8984"/>
    <w:rsid w:val="3476DF93"/>
    <w:rsid w:val="34A62569"/>
    <w:rsid w:val="34C4E4AE"/>
    <w:rsid w:val="3508241E"/>
    <w:rsid w:val="37D71C65"/>
    <w:rsid w:val="37F80E69"/>
    <w:rsid w:val="3943B060"/>
    <w:rsid w:val="39C48D5B"/>
    <w:rsid w:val="3A95CF0D"/>
    <w:rsid w:val="3AEEDBD5"/>
    <w:rsid w:val="3B5D9B35"/>
    <w:rsid w:val="3BB087D7"/>
    <w:rsid w:val="3C00730C"/>
    <w:rsid w:val="3C495C75"/>
    <w:rsid w:val="3C95A774"/>
    <w:rsid w:val="3CCF0862"/>
    <w:rsid w:val="3DD6BE1B"/>
    <w:rsid w:val="3DF80F71"/>
    <w:rsid w:val="3E1A861A"/>
    <w:rsid w:val="3E72C649"/>
    <w:rsid w:val="3E97FE7E"/>
    <w:rsid w:val="3FF21676"/>
    <w:rsid w:val="400E96AA"/>
    <w:rsid w:val="4054EA51"/>
    <w:rsid w:val="41685B99"/>
    <w:rsid w:val="41AA670B"/>
    <w:rsid w:val="41CF9F40"/>
    <w:rsid w:val="426FB490"/>
    <w:rsid w:val="42A7774F"/>
    <w:rsid w:val="42E3A49A"/>
    <w:rsid w:val="4411B64F"/>
    <w:rsid w:val="4518ACAF"/>
    <w:rsid w:val="454C674E"/>
    <w:rsid w:val="45640825"/>
    <w:rsid w:val="459C20B3"/>
    <w:rsid w:val="45C8A7A3"/>
    <w:rsid w:val="46C7EBEC"/>
    <w:rsid w:val="46FDE048"/>
    <w:rsid w:val="4759BE5A"/>
    <w:rsid w:val="47647804"/>
    <w:rsid w:val="477AE872"/>
    <w:rsid w:val="47FBD77B"/>
    <w:rsid w:val="48188CE4"/>
    <w:rsid w:val="483CC04D"/>
    <w:rsid w:val="48D68872"/>
    <w:rsid w:val="493CA568"/>
    <w:rsid w:val="4A6BAE65"/>
    <w:rsid w:val="4B514951"/>
    <w:rsid w:val="4B763700"/>
    <w:rsid w:val="4C38C8A0"/>
    <w:rsid w:val="4C4E5995"/>
    <w:rsid w:val="4D6F0825"/>
    <w:rsid w:val="4E6B18FF"/>
    <w:rsid w:val="4E88EA13"/>
    <w:rsid w:val="4F6E2923"/>
    <w:rsid w:val="4F7AA45B"/>
    <w:rsid w:val="4F85FA57"/>
    <w:rsid w:val="4FBD7DD4"/>
    <w:rsid w:val="500606DB"/>
    <w:rsid w:val="50253DC2"/>
    <w:rsid w:val="508A87E7"/>
    <w:rsid w:val="5109F984"/>
    <w:rsid w:val="51248D3F"/>
    <w:rsid w:val="5204BF8E"/>
    <w:rsid w:val="52C5889F"/>
    <w:rsid w:val="535FA581"/>
    <w:rsid w:val="53DA1DDB"/>
    <w:rsid w:val="53DB5106"/>
    <w:rsid w:val="5436F5CC"/>
    <w:rsid w:val="544B9791"/>
    <w:rsid w:val="55FD2961"/>
    <w:rsid w:val="57F48A0E"/>
    <w:rsid w:val="585617B3"/>
    <w:rsid w:val="58ADB477"/>
    <w:rsid w:val="5934CA23"/>
    <w:rsid w:val="597E788A"/>
    <w:rsid w:val="5A390D79"/>
    <w:rsid w:val="5AB77227"/>
    <w:rsid w:val="5AD09A84"/>
    <w:rsid w:val="5B01E75A"/>
    <w:rsid w:val="5B2837A8"/>
    <w:rsid w:val="5C4CAC2B"/>
    <w:rsid w:val="5D28A787"/>
    <w:rsid w:val="5DBB7A31"/>
    <w:rsid w:val="5DDDD812"/>
    <w:rsid w:val="5E1A1FB1"/>
    <w:rsid w:val="5EDE7A40"/>
    <w:rsid w:val="5EE90B87"/>
    <w:rsid w:val="5EEFA46A"/>
    <w:rsid w:val="5F8AE34A"/>
    <w:rsid w:val="5F9EE0A8"/>
    <w:rsid w:val="60A74AA3"/>
    <w:rsid w:val="611578D4"/>
    <w:rsid w:val="6139144E"/>
    <w:rsid w:val="61B8DD8B"/>
    <w:rsid w:val="62128918"/>
    <w:rsid w:val="6240E577"/>
    <w:rsid w:val="631BBE8F"/>
    <w:rsid w:val="63968845"/>
    <w:rsid w:val="63C6DAFA"/>
    <w:rsid w:val="64107A41"/>
    <w:rsid w:val="64221095"/>
    <w:rsid w:val="6536192D"/>
    <w:rsid w:val="655EE5EE"/>
    <w:rsid w:val="65E8E9F7"/>
    <w:rsid w:val="6628093F"/>
    <w:rsid w:val="6689AEE5"/>
    <w:rsid w:val="66CF89CD"/>
    <w:rsid w:val="6720CF39"/>
    <w:rsid w:val="67AF1D8C"/>
    <w:rsid w:val="686B5A2E"/>
    <w:rsid w:val="694228AC"/>
    <w:rsid w:val="6A2D715E"/>
    <w:rsid w:val="6AC5F7E2"/>
    <w:rsid w:val="6C828EAF"/>
    <w:rsid w:val="6D5DAFC0"/>
    <w:rsid w:val="6E1E5F10"/>
    <w:rsid w:val="6EC136E7"/>
    <w:rsid w:val="6EF10C20"/>
    <w:rsid w:val="6F58D2CC"/>
    <w:rsid w:val="707BA1AA"/>
    <w:rsid w:val="70A6A6EE"/>
    <w:rsid w:val="7156FD4B"/>
    <w:rsid w:val="71B58A7C"/>
    <w:rsid w:val="7210DBAE"/>
    <w:rsid w:val="72F27243"/>
    <w:rsid w:val="742C43EF"/>
    <w:rsid w:val="75A9F8CE"/>
    <w:rsid w:val="75D77675"/>
    <w:rsid w:val="76E44CD1"/>
    <w:rsid w:val="77ACBB09"/>
    <w:rsid w:val="78711FE8"/>
    <w:rsid w:val="787578B8"/>
    <w:rsid w:val="78801D32"/>
    <w:rsid w:val="789FDBEC"/>
    <w:rsid w:val="79ADE197"/>
    <w:rsid w:val="79E83F2A"/>
    <w:rsid w:val="7B2A4441"/>
    <w:rsid w:val="7BAD197A"/>
    <w:rsid w:val="7BD77CAE"/>
    <w:rsid w:val="7C3755D4"/>
    <w:rsid w:val="7C569770"/>
    <w:rsid w:val="7CF5329B"/>
    <w:rsid w:val="7D047247"/>
    <w:rsid w:val="7D760F96"/>
    <w:rsid w:val="7DFB5E5A"/>
    <w:rsid w:val="7E0DB70E"/>
    <w:rsid w:val="7EA00D21"/>
    <w:rsid w:val="7EC7AD18"/>
    <w:rsid w:val="7F0F1D70"/>
    <w:rsid w:val="7F63B00C"/>
    <w:rsid w:val="7F90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4277"/>
  <w15:chartTrackingRefBased/>
  <w15:docId w15:val="{B864CEEE-31C5-C143-8B2D-4BB36DC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A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44E22"/>
    <w:rPr>
      <w:b/>
      <w:bCs/>
    </w:rPr>
  </w:style>
  <w:style w:type="paragraph" w:styleId="ListParagraph">
    <w:name w:val="List Paragraph"/>
    <w:basedOn w:val="Normal"/>
    <w:uiPriority w:val="34"/>
    <w:qFormat/>
    <w:rsid w:val="00DD0A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11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6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51EA0-F4EC-4AAB-B3A2-EF0889B48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249650</dc:creator>
  <cp:keywords/>
  <dc:description/>
  <cp:lastModifiedBy>Mulford Elaine</cp:lastModifiedBy>
  <cp:revision>6</cp:revision>
  <dcterms:created xsi:type="dcterms:W3CDTF">2022-06-16T15:34:00Z</dcterms:created>
  <dcterms:modified xsi:type="dcterms:W3CDTF">2022-06-16T15:55:00Z</dcterms:modified>
</cp:coreProperties>
</file>